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5cc3" w14:textId="93c5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Казахской государственной корпорации по производству черных металлов и металлопродукции "Казсталь"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ноября 1992 года N 969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работы предприятий
металлургического комплекса в переходный период и придавая
важное значение обеспечению потребности народного хозяйства
республики в черных металлах и металлопродукции,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образование по инициативе объединений,
предприятий и организаций черной металлургии республики Казахской
государственной корпорации по производству черных металлов и
металлопродукции "Казсталь" (корпорация "Казсталь").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местонахождение правления корпорации 
в г.Темиртау с представительством в г.Алма-Ате.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корпорация "Казсталь" осуществляет свою
деятельность на основе самоуправления, входящие в ее состав на
добровольной основе объединения, предприятия и организации
сохраняют свою хозяйственную самостоятельность и права
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Корпорация имеет самостоятельный баланс и расчетный счет,
печать с изображением Государственного герба Республики
Казахстан и со своим наименованием на казахском и русском языках,
действует на основании действующего законодательства, своего
Устава, а также полномочий, переданных ей участниками корпорации,
является юридическим лицом.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Высшим органом управления корпорации "Казсталь"
является Совет, который избирает президента корпорации и назначает
вице-президента по представлению президента корпорации.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Предложить Государственному комитету Республики Казахстан
по 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делегировать Министерству
промышленности Республики Казахстан права владения, пользования
и управления имуществом предприятий и организаций, входящих в
состав корпорации "Казсталь";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промышленности Республики
Казахстан, корпорацией "Казсталь" рассмотреть вопрос о
создании на добровольных началах многоотраслевого холдинга
со смешанной формой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связи Республики Казахстан предусмотреть
выделение корпорации "Казсталь" в 1992 году технических средств
связи и каналов телефонной и телефаксной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Координацию деятельности корпорации "Казсталь" c
органами государственного управления возложить на Министерство
промышленности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