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9065" w14:textId="c2f9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постановления Верховного Совета Республики Казахстан "О введении в действие Закона Республики Казахстан "Об иммиграции"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15 декабря 1992 года N 1055. Утратило силу - постановлением Правительства РК от 27 июля 2005 г. N 781</w:t>
      </w:r>
    </w:p>
    <w:p>
      <w:pPr>
        <w:spacing w:after="0"/>
        <w:ind w:left="0"/>
        <w:jc w:val="both"/>
      </w:pPr>
      <w:bookmarkStart w:name="z0" w:id="0"/>
      <w:r>
        <w:rPr>
          <w:rFonts w:ascii="Times New Roman"/>
          <w:b w:val="false"/>
          <w:i w:val="false"/>
          <w:color w:val="000000"/>
          <w:sz w:val="28"/>
        </w:rPr>
        <w:t xml:space="preserve">
      В целях проведения единой государственной миграционной политики, регулирования и организационно-целевого обеспечения переселения в республику беженцев, лиц и семей, возвращающихся на свою историческую родину, и во исполнение постановления Верховного Совета Республики Казахстан от 26 июня 1992 г. "О введении в действие Закона Республики Казахстан "Об иммиграции" Кабинет Министров Республики Казахстан ПОСТАНОВЛЯЕТ: </w:t>
      </w:r>
      <w:r>
        <w:br/>
      </w:r>
      <w:r>
        <w:rPr>
          <w:rFonts w:ascii="Times New Roman"/>
          <w:b w:val="false"/>
          <w:i w:val="false"/>
          <w:color w:val="000000"/>
          <w:sz w:val="28"/>
        </w:rPr>
        <w:t xml:space="preserve">
      1. Создать с 1 ноября 1992 г. Департамент по миграции населения при Министерстве труда Республики Казахстан с введением должности Председателя Департамента - заместителя Министра труда. </w:t>
      </w:r>
      <w:r>
        <w:br/>
      </w:r>
      <w:r>
        <w:rPr>
          <w:rFonts w:ascii="Times New Roman"/>
          <w:b w:val="false"/>
          <w:i w:val="false"/>
          <w:color w:val="000000"/>
          <w:sz w:val="28"/>
        </w:rPr>
        <w:t xml:space="preserve">
      2. Утвердить прилагаемое Положение о Департаменте по миграции населения при Министерстве труда Республики Казахстан. </w:t>
      </w:r>
      <w:r>
        <w:br/>
      </w:r>
      <w:r>
        <w:rPr>
          <w:rFonts w:ascii="Times New Roman"/>
          <w:b w:val="false"/>
          <w:i w:val="false"/>
          <w:color w:val="000000"/>
          <w:sz w:val="28"/>
        </w:rPr>
        <w:t xml:space="preserve">
      3. Увеличить общую предельную численность работников центрального аппарата Министерства труда Республики Казахстан на 8 единиц с годовым фондом оплаты труда, определенным в соответствии с постановлением Кабинета Министров Республики Казахстан от 26 ноября 1992 г. N 990. </w:t>
      </w:r>
      <w:r>
        <w:br/>
      </w:r>
      <w:r>
        <w:rPr>
          <w:rFonts w:ascii="Times New Roman"/>
          <w:b w:val="false"/>
          <w:i w:val="false"/>
          <w:color w:val="000000"/>
          <w:sz w:val="28"/>
        </w:rPr>
        <w:t xml:space="preserve">
      4. Рекомендовать главам областных, Алма-Атинской и Ленинской городских администраций определить в составе своих органов управления уполномоченных представителей Департамента по миграции населения за счет средств местных бюджетов. </w:t>
      </w:r>
      <w:r>
        <w:br/>
      </w:r>
      <w:r>
        <w:rPr>
          <w:rFonts w:ascii="Times New Roman"/>
          <w:b w:val="false"/>
          <w:i w:val="false"/>
          <w:color w:val="000000"/>
          <w:sz w:val="28"/>
        </w:rPr>
        <w:t xml:space="preserve">
      5. Увеличить центральному аппарату Министерства труда Республики Казахстан лимит на один служебный легковой автомобиль. </w:t>
      </w:r>
      <w:r>
        <w:br/>
      </w:r>
      <w:r>
        <w:rPr>
          <w:rFonts w:ascii="Times New Roman"/>
          <w:b w:val="false"/>
          <w:i w:val="false"/>
          <w:color w:val="000000"/>
          <w:sz w:val="28"/>
        </w:rPr>
        <w:t xml:space="preserve">
      6. Министерству материальных ресурсов Республики Казахстан обеспечить выделение Департаменту по миграции населения при Министерстве труда Республики Казахстан материально-технических ресурсов в установленном порядке. </w:t>
      </w:r>
      <w:r>
        <w:br/>
      </w:r>
      <w:r>
        <w:rPr>
          <w:rFonts w:ascii="Times New Roman"/>
          <w:b w:val="false"/>
          <w:i w:val="false"/>
          <w:color w:val="000000"/>
          <w:sz w:val="28"/>
        </w:rPr>
        <w:t xml:space="preserve">
      7. Утвердить прилагаемое Положение о Государственном иммиграционном фонде Республики Казахстан. </w:t>
      </w:r>
      <w:r>
        <w:br/>
      </w:r>
      <w:r>
        <w:rPr>
          <w:rFonts w:ascii="Times New Roman"/>
          <w:b w:val="false"/>
          <w:i w:val="false"/>
          <w:color w:val="000000"/>
          <w:sz w:val="28"/>
        </w:rPr>
        <w:t xml:space="preserve">
      8. Утвердить прилагаемое Временное положение о работе с беженцами. </w:t>
      </w:r>
      <w:r>
        <w:br/>
      </w:r>
      <w:r>
        <w:rPr>
          <w:rFonts w:ascii="Times New Roman"/>
          <w:b w:val="false"/>
          <w:i w:val="false"/>
          <w:color w:val="000000"/>
          <w:sz w:val="28"/>
        </w:rPr>
        <w:t xml:space="preserve">
      9. Утвердить прилагаемую Программу комплексных мероприятий по реализации Закона Республики Казахстан "Об иммиграции". </w:t>
      </w:r>
      <w:r>
        <w:br/>
      </w:r>
      <w:r>
        <w:rPr>
          <w:rFonts w:ascii="Times New Roman"/>
          <w:b w:val="false"/>
          <w:i w:val="false"/>
          <w:color w:val="000000"/>
          <w:sz w:val="28"/>
        </w:rPr>
        <w:t xml:space="preserve">
      10. Согласиться с предложением Министерства труда Республики Казахстан о плане приема и обустройства беженцев, возвращающихся на свою историческую родину, на вторую половину 1992 года согласно приложению. </w:t>
      </w:r>
      <w:r>
        <w:br/>
      </w:r>
      <w:r>
        <w:rPr>
          <w:rFonts w:ascii="Times New Roman"/>
          <w:b w:val="false"/>
          <w:i w:val="false"/>
          <w:color w:val="000000"/>
          <w:sz w:val="28"/>
        </w:rPr>
        <w:t xml:space="preserve">
      11. Для оказания помощи беженцам, прибывшим в Республику Казахстан: </w:t>
      </w:r>
      <w:r>
        <w:br/>
      </w:r>
      <w:r>
        <w:rPr>
          <w:rFonts w:ascii="Times New Roman"/>
          <w:b w:val="false"/>
          <w:i w:val="false"/>
          <w:color w:val="000000"/>
          <w:sz w:val="28"/>
        </w:rPr>
        <w:t xml:space="preserve">
      Министерству внутренних дел Республики Казахстан совместно с главами областных, Алма-Атинской и Ленинской городских администраций по предложению Министерства труда Республики Казахстан решать вопросы временной прописки беженцев независимо от размера жилой площади и отметки в паспорте о выписке с прежнего места жительства; </w:t>
      </w:r>
      <w:r>
        <w:br/>
      </w:r>
      <w:r>
        <w:rPr>
          <w:rFonts w:ascii="Times New Roman"/>
          <w:b w:val="false"/>
          <w:i w:val="false"/>
          <w:color w:val="000000"/>
          <w:sz w:val="28"/>
        </w:rPr>
        <w:t xml:space="preserve">
      рекомендовать предприятиям, учреждениям и организациям оказывать единовременную помощь беженцам в размере до 3 месячных окладов (тарифных ставок) по новому месту их постоянной работы; </w:t>
      </w:r>
      <w:r>
        <w:br/>
      </w:r>
      <w:r>
        <w:rPr>
          <w:rFonts w:ascii="Times New Roman"/>
          <w:b w:val="false"/>
          <w:i w:val="false"/>
          <w:color w:val="000000"/>
          <w:sz w:val="28"/>
        </w:rPr>
        <w:t xml:space="preserve">
      Министерству обороны Республики Казахстан, Государственной комиссии Республики Казахстан по чрезвычайным ситуациям выделять, в случае необходимости, по заявкам Министерства труда Республики Казахстан снаряжение и оборудование для организации временного проживания беженцев; </w:t>
      </w:r>
      <w:r>
        <w:br/>
      </w:r>
      <w:r>
        <w:rPr>
          <w:rFonts w:ascii="Times New Roman"/>
          <w:b w:val="false"/>
          <w:i w:val="false"/>
          <w:color w:val="000000"/>
          <w:sz w:val="28"/>
        </w:rPr>
        <w:t xml:space="preserve">
      главам областных администраций, Министерству труда, Министерству сельского хозяйства Республики Казахстан в месячный срок осуществить необходимые практические меры по обеспечению семей переселенцев, прибывших в 1992 году, жильем, создать необходимые условия труда и быта. </w:t>
      </w:r>
      <w:r>
        <w:br/>
      </w:r>
      <w:r>
        <w:rPr>
          <w:rFonts w:ascii="Times New Roman"/>
          <w:b w:val="false"/>
          <w:i w:val="false"/>
          <w:color w:val="000000"/>
          <w:sz w:val="28"/>
        </w:rPr>
        <w:t xml:space="preserve">
      12. Государственному комитету по земельным отношениям и землеустройству, Министерству труда Республики Казахстан в месячный срок внести предложение о порядке создания иммиграционного земельного фонда для организации поселений и группового хозяйства беженцев-иммигрантов. </w:t>
      </w:r>
      <w:r>
        <w:br/>
      </w:r>
      <w:r>
        <w:rPr>
          <w:rFonts w:ascii="Times New Roman"/>
          <w:b w:val="false"/>
          <w:i w:val="false"/>
          <w:color w:val="000000"/>
          <w:sz w:val="28"/>
        </w:rPr>
        <w:t xml:space="preserve">
      13. Главам областных, Алма-Атинской и Ленинской городских администраций в месячный срок определить в разрезе городов и других населенных пунктов ежегодный лимит жилой площади для беженцев, иммигрантов с последующей передачей их Государственному иммиграционному фонду в соответствии со статьей 13 Закона Республики Казахстан "Об иммиграции". </w:t>
      </w:r>
      <w:r>
        <w:br/>
      </w:r>
      <w:r>
        <w:rPr>
          <w:rFonts w:ascii="Times New Roman"/>
          <w:b w:val="false"/>
          <w:i w:val="false"/>
          <w:color w:val="000000"/>
          <w:sz w:val="28"/>
        </w:rPr>
        <w:t xml:space="preserve">
      14. Принять предложение Министерства труда Республики Казахстан о распространении для беженцев, переселенцев и членов их семей трудоспособного возраста Положения о порядке квотирования приема на работу лиц, нуждающихся в социальной защите и испытывающих затруднения в трудоустройстве, утвержденного постановлением Кабинета Министров Республики Казахстан от 4 ноября 1991 г. N 664. </w:t>
      </w:r>
      <w:r>
        <w:br/>
      </w:r>
      <w:r>
        <w:rPr>
          <w:rFonts w:ascii="Times New Roman"/>
          <w:b w:val="false"/>
          <w:i w:val="false"/>
          <w:color w:val="000000"/>
          <w:sz w:val="28"/>
        </w:rPr>
        <w:t xml:space="preserve">
      15. Министерству социальной защиты населения Республики Казахстан проработать вопросы пенсионного обеспечения иммигрантов из государств, не охваченных межправительственными соглашениями. </w:t>
      </w:r>
      <w:r>
        <w:br/>
      </w:r>
      <w:r>
        <w:rPr>
          <w:rFonts w:ascii="Times New Roman"/>
          <w:b w:val="false"/>
          <w:i w:val="false"/>
          <w:color w:val="000000"/>
          <w:sz w:val="28"/>
        </w:rPr>
        <w:t xml:space="preserve">
      16. Министерству транспортного строительства Республики Казахстан в целях обеспечения условий для переселения соотечественников и дальнейшего развития торгово-экономического, туристического обмена с Монголией рассмотреть возможность строительства автомобильной дороги Кош-Агач (Республика Алтай) - Берель (Восточно-Казахстанская область) и внести предложения в Кабинет Министров. </w:t>
      </w:r>
      <w:r>
        <w:br/>
      </w:r>
      <w:r>
        <w:rPr>
          <w:rFonts w:ascii="Times New Roman"/>
          <w:b w:val="false"/>
          <w:i w:val="false"/>
          <w:color w:val="000000"/>
          <w:sz w:val="28"/>
        </w:rPr>
        <w:t xml:space="preserve">
      17. Министерству труда Республики Казахстан внести в Кабинет Министров Республики Казахстан предложения о внесении в решения Правительства изменений и дополнений, вытекающих из настоящего постановления. </w:t>
      </w:r>
    </w:p>
    <w:bookmarkEnd w:id="0"/>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1992 г. N 1055 </w:t>
      </w:r>
    </w:p>
    <w:p>
      <w:pPr>
        <w:spacing w:after="0"/>
        <w:ind w:left="0"/>
        <w:jc w:val="both"/>
      </w:pP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Департаменте по миграции населения при </w:t>
      </w:r>
      <w:r>
        <w:br/>
      </w:r>
      <w:r>
        <w:rPr>
          <w:rFonts w:ascii="Times New Roman"/>
          <w:b w:val="false"/>
          <w:i w:val="false"/>
          <w:color w:val="000000"/>
          <w:sz w:val="28"/>
        </w:rPr>
        <w:t xml:space="preserve">
          Министерстве труда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Департамент по миграции является самостоятельным структурным подразделением Министерства труда Республики Казахстан. </w:t>
      </w:r>
      <w:r>
        <w:br/>
      </w:r>
      <w:r>
        <w:rPr>
          <w:rFonts w:ascii="Times New Roman"/>
          <w:b w:val="false"/>
          <w:i w:val="false"/>
          <w:color w:val="000000"/>
          <w:sz w:val="28"/>
        </w:rPr>
        <w:t xml:space="preserve">
      2. Департамент по миграции в своей деятельности руководствуется Конституцией Республики Казахстан, Конституционным Законом Республики Казахстан "О государственной независимости", Декларацией о государственном суверенитете Казахской ССР, законами "О гражданстве Республики Казахстан", "Об иммиграции", другими нормативными актами Республики Казахстан и принятыми на их основе межгосударственными соглашениями и настоящим Положением. </w:t>
      </w:r>
      <w:r>
        <w:br/>
      </w:r>
      <w:r>
        <w:rPr>
          <w:rFonts w:ascii="Times New Roman"/>
          <w:b w:val="false"/>
          <w:i w:val="false"/>
          <w:color w:val="000000"/>
          <w:sz w:val="28"/>
        </w:rPr>
        <w:t xml:space="preserve">
      3. Департамент по миграции несет ответственность за разработку и реализацию программ добровольного переселения и размещения семей и лиц коренной национальности, обеспечения их конституционных прав, а также координацию деятельности Государственного иммиграционного фонда. </w:t>
      </w:r>
      <w:r>
        <w:br/>
      </w:r>
      <w:r>
        <w:rPr>
          <w:rFonts w:ascii="Times New Roman"/>
          <w:b w:val="false"/>
          <w:i w:val="false"/>
          <w:color w:val="000000"/>
          <w:sz w:val="28"/>
        </w:rPr>
        <w:t xml:space="preserve">
      4. Основными задачами Департамента по миграции населения являются: </w:t>
      </w:r>
      <w:r>
        <w:br/>
      </w:r>
      <w:r>
        <w:rPr>
          <w:rFonts w:ascii="Times New Roman"/>
          <w:b w:val="false"/>
          <w:i w:val="false"/>
          <w:color w:val="000000"/>
          <w:sz w:val="28"/>
        </w:rPr>
        <w:t xml:space="preserve">
      регулирование и организационно-целевое обеспечение переселения в республику, создания необходимых условий жизни на новом месте для беженцев, лиц и семей, возвращающихся на свою историческую родину; </w:t>
      </w:r>
      <w:r>
        <w:br/>
      </w:r>
      <w:r>
        <w:rPr>
          <w:rFonts w:ascii="Times New Roman"/>
          <w:b w:val="false"/>
          <w:i w:val="false"/>
          <w:color w:val="000000"/>
          <w:sz w:val="28"/>
        </w:rPr>
        <w:t xml:space="preserve">
      заключение соглашений с правительственными органами, ведомствами, предприятиями, учреждениями, организациями других государств по вопросам и об условиях добровольного переселения в Республику Казахстан семей и лиц коренной национальности; </w:t>
      </w:r>
      <w:r>
        <w:br/>
      </w:r>
      <w:r>
        <w:rPr>
          <w:rFonts w:ascii="Times New Roman"/>
          <w:b w:val="false"/>
          <w:i w:val="false"/>
          <w:color w:val="000000"/>
          <w:sz w:val="28"/>
        </w:rPr>
        <w:t xml:space="preserve">
      забота о национальной диаспоре, ее добровольном переселении на исконную землю проживания, адаптации, трудоустройстве и создании надлежащих материально-бытовых условий жизни; </w:t>
      </w:r>
      <w:r>
        <w:br/>
      </w:r>
      <w:r>
        <w:rPr>
          <w:rFonts w:ascii="Times New Roman"/>
          <w:b w:val="false"/>
          <w:i w:val="false"/>
          <w:color w:val="000000"/>
          <w:sz w:val="28"/>
        </w:rPr>
        <w:t xml:space="preserve">
      определение на каждый календарный год предельного числа и видов иммигрантов с указанием стран, из которых они прибывают, материально-финансовых ресурсов, необходимых для их приема, обустройства и адаптации, а также регионов, куда они должны переселяться, типы хозяйств (учреждения и предприятия), в которых они должны быть трудоустроены; </w:t>
      </w:r>
      <w:r>
        <w:br/>
      </w:r>
      <w:r>
        <w:rPr>
          <w:rFonts w:ascii="Times New Roman"/>
          <w:b w:val="false"/>
          <w:i w:val="false"/>
          <w:color w:val="000000"/>
          <w:sz w:val="28"/>
        </w:rPr>
        <w:t xml:space="preserve">
      рассмотрение по предложению представительств республики за рубежом, органов центрального и местного управления, предприятий, организаций, а также по своей инициативе ходатайств иностранцев и их семей о переселении в республику в соответствии с установленной квотой иммиграции; </w:t>
      </w:r>
      <w:r>
        <w:br/>
      </w:r>
      <w:r>
        <w:rPr>
          <w:rFonts w:ascii="Times New Roman"/>
          <w:b w:val="false"/>
          <w:i w:val="false"/>
          <w:color w:val="000000"/>
          <w:sz w:val="28"/>
        </w:rPr>
        <w:t xml:space="preserve">
      целенаправленное формирование и использование Государственного иммиграционного фонда Республики Казахстан; </w:t>
      </w:r>
      <w:r>
        <w:br/>
      </w:r>
      <w:r>
        <w:rPr>
          <w:rFonts w:ascii="Times New Roman"/>
          <w:b w:val="false"/>
          <w:i w:val="false"/>
          <w:color w:val="000000"/>
          <w:sz w:val="28"/>
        </w:rPr>
        <w:t xml:space="preserve">
      контроль за выполнением министерствами и ведомствами, местными администрациями и хозяйственными органами Закона Республики Казахстан "Об иммиграции" и других нормативных актов, принятых на его основе, а также решений Департамента по вопросам иммиграции. </w:t>
      </w:r>
      <w:r>
        <w:br/>
      </w:r>
      <w:r>
        <w:rPr>
          <w:rFonts w:ascii="Times New Roman"/>
          <w:b w:val="false"/>
          <w:i w:val="false"/>
          <w:color w:val="000000"/>
          <w:sz w:val="28"/>
        </w:rPr>
        <w:t xml:space="preserve">
      5. Департамент по миграции населения в соответствии с возложенными на него задачами: </w:t>
      </w:r>
      <w:r>
        <w:br/>
      </w:r>
      <w:r>
        <w:rPr>
          <w:rFonts w:ascii="Times New Roman"/>
          <w:b w:val="false"/>
          <w:i w:val="false"/>
          <w:color w:val="000000"/>
          <w:sz w:val="28"/>
        </w:rPr>
        <w:t xml:space="preserve">
      организует регистрацию, учет и рассмотрение ходатайств граждан (семей) о переселении в республику; </w:t>
      </w:r>
      <w:r>
        <w:br/>
      </w:r>
      <w:r>
        <w:rPr>
          <w:rFonts w:ascii="Times New Roman"/>
          <w:b w:val="false"/>
          <w:i w:val="false"/>
          <w:color w:val="000000"/>
          <w:sz w:val="28"/>
        </w:rPr>
        <w:t xml:space="preserve">
      координирует работу миграционных служб областей и районов республики по созданию условий для приема, обустройства, социальной защиты мигрантов, вынужденно покинувших в свое время территорию республики; </w:t>
      </w:r>
      <w:r>
        <w:br/>
      </w:r>
      <w:r>
        <w:rPr>
          <w:rFonts w:ascii="Times New Roman"/>
          <w:b w:val="false"/>
          <w:i w:val="false"/>
          <w:color w:val="000000"/>
          <w:sz w:val="28"/>
        </w:rPr>
        <w:t xml:space="preserve">
      организует с заинтересованными министерствами и ведомствами республики перевозку семей, провоз домашнего имущества (багажа) переселенцев коренной национальности транспортными средствами, прогон скота; </w:t>
      </w:r>
      <w:r>
        <w:br/>
      </w:r>
      <w:r>
        <w:rPr>
          <w:rFonts w:ascii="Times New Roman"/>
          <w:b w:val="false"/>
          <w:i w:val="false"/>
          <w:color w:val="000000"/>
          <w:sz w:val="28"/>
        </w:rPr>
        <w:t xml:space="preserve">
      координирует научные исследования по проблемам миграции, прогнозирует возможности рационального размещения беженцев-иммигрантов; </w:t>
      </w:r>
      <w:r>
        <w:br/>
      </w:r>
      <w:r>
        <w:rPr>
          <w:rFonts w:ascii="Times New Roman"/>
          <w:b w:val="false"/>
          <w:i w:val="false"/>
          <w:color w:val="000000"/>
          <w:sz w:val="28"/>
        </w:rPr>
        <w:t xml:space="preserve">
      вносит в соответствующий местный исполнительный орган предложения о предоставлении свободных земель из иммиграционного земельного фонда для организации поселений и группового хозяйства беженцев-иммигрантов; &lt;*&gt; </w:t>
      </w:r>
      <w:r>
        <w:br/>
      </w:r>
      <w:r>
        <w:rPr>
          <w:rFonts w:ascii="Times New Roman"/>
          <w:b w:val="false"/>
          <w:i w:val="false"/>
          <w:color w:val="000000"/>
          <w:sz w:val="28"/>
        </w:rPr>
        <w:t xml:space="preserve">
      разрабатывает нормативные акты и методические документы по реализации Закона Республики Казахстан "Об иммиграции"; </w:t>
      </w:r>
      <w:r>
        <w:br/>
      </w:r>
      <w:r>
        <w:rPr>
          <w:rFonts w:ascii="Times New Roman"/>
          <w:b w:val="false"/>
          <w:i w:val="false"/>
          <w:color w:val="000000"/>
          <w:sz w:val="28"/>
        </w:rPr>
        <w:t xml:space="preserve">
      контролирует выполнение программ и комплексных мероприятий по реализации Закона Республики Казахстан "Об иммиграции"; </w:t>
      </w:r>
      <w:r>
        <w:br/>
      </w:r>
      <w:r>
        <w:rPr>
          <w:rFonts w:ascii="Times New Roman"/>
          <w:b w:val="false"/>
          <w:i w:val="false"/>
          <w:color w:val="000000"/>
          <w:sz w:val="28"/>
        </w:rPr>
        <w:t xml:space="preserve">
      проводит анализ и обобщение причин, вызывающих вынужденную иммиграцию семей и лиц коренной национальности, а также выходцев из Республики Казахстан; </w:t>
      </w:r>
      <w:r>
        <w:br/>
      </w:r>
      <w:r>
        <w:rPr>
          <w:rFonts w:ascii="Times New Roman"/>
          <w:b w:val="false"/>
          <w:i w:val="false"/>
          <w:color w:val="000000"/>
          <w:sz w:val="28"/>
        </w:rPr>
        <w:t xml:space="preserve">
      ежегодно представляет информацию в Кабинет Министров о ходе реализации Закона Республики Казахстан "Об иммиграции"; </w:t>
      </w:r>
      <w:r>
        <w:br/>
      </w:r>
      <w:r>
        <w:rPr>
          <w:rFonts w:ascii="Times New Roman"/>
          <w:b w:val="false"/>
          <w:i w:val="false"/>
          <w:color w:val="000000"/>
          <w:sz w:val="28"/>
        </w:rPr>
        <w:t xml:space="preserve">
      рассматривает заявления и выдает лицензии на привлечение (прием на работу) в Республику Казахстан иностранной рабочей силы, а также из других республик СНГ; </w:t>
      </w:r>
      <w:r>
        <w:br/>
      </w:r>
      <w:r>
        <w:rPr>
          <w:rFonts w:ascii="Times New Roman"/>
          <w:b w:val="false"/>
          <w:i w:val="false"/>
          <w:color w:val="000000"/>
          <w:sz w:val="28"/>
        </w:rPr>
        <w:t xml:space="preserve">
      анализирует эффективность использования привлекаемой рабочей силы в течение срока действия лицензии; </w:t>
      </w:r>
      <w:r>
        <w:br/>
      </w:r>
      <w:r>
        <w:rPr>
          <w:rFonts w:ascii="Times New Roman"/>
          <w:b w:val="false"/>
          <w:i w:val="false"/>
          <w:color w:val="000000"/>
          <w:sz w:val="28"/>
        </w:rPr>
        <w:t xml:space="preserve">
      проводит анализ и обобщение накопленного опыта работы по решению социально-экономических и культурно-бытовых проблем беженцев-иммигрантов, разрабатывает с участием местных администраций и общественных организаций мероприятия по распространению этого опыта. </w:t>
      </w:r>
      <w:r>
        <w:br/>
      </w:r>
      <w:r>
        <w:rPr>
          <w:rFonts w:ascii="Times New Roman"/>
          <w:b w:val="false"/>
          <w:i w:val="false"/>
          <w:color w:val="000000"/>
          <w:sz w:val="28"/>
        </w:rPr>
        <w:t xml:space="preserve">
      Сноска. Абзац шестой - в редакции постановления Кабинета Министров Республики Казахстан от 2 августа 1994 г. N 868. </w:t>
      </w:r>
      <w:r>
        <w:br/>
      </w:r>
      <w:r>
        <w:rPr>
          <w:rFonts w:ascii="Times New Roman"/>
          <w:b w:val="false"/>
          <w:i w:val="false"/>
          <w:color w:val="000000"/>
          <w:sz w:val="28"/>
        </w:rPr>
        <w:t xml:space="preserve">
      6. Департамент по миграции населения имеет право: </w:t>
      </w:r>
      <w:r>
        <w:br/>
      </w:r>
      <w:r>
        <w:rPr>
          <w:rFonts w:ascii="Times New Roman"/>
          <w:b w:val="false"/>
          <w:i w:val="false"/>
          <w:color w:val="000000"/>
          <w:sz w:val="28"/>
        </w:rPr>
        <w:t xml:space="preserve">
      принимать решения по вопросам, относящимся к его компетенции; </w:t>
      </w:r>
      <w:r>
        <w:br/>
      </w:r>
      <w:r>
        <w:rPr>
          <w:rFonts w:ascii="Times New Roman"/>
          <w:b w:val="false"/>
          <w:i w:val="false"/>
          <w:color w:val="000000"/>
          <w:sz w:val="28"/>
        </w:rPr>
        <w:t xml:space="preserve">
      осуществлять контроль за выполнением министерствами и ведомствами, государственными и хозяйственяными органами решений Президента Республики Казахстан, Верховного Совета Республики Казахстан, Кабинета Министров Республики Казахстан по вопросам обеспечения конституционных прав и свобод иммигрантов; </w:t>
      </w:r>
      <w:r>
        <w:br/>
      </w:r>
      <w:r>
        <w:rPr>
          <w:rFonts w:ascii="Times New Roman"/>
          <w:b w:val="false"/>
          <w:i w:val="false"/>
          <w:color w:val="000000"/>
          <w:sz w:val="28"/>
        </w:rPr>
        <w:t xml:space="preserve">
      вносить предложения в Кабинет Министров Республики Казахстан о необходимости приостановления действия приказов, инструкций, указаний министерств и ведомств, государственных и хозяйственных органов, противоречащих действующему законодательству и нормативным актам Республики Казахстан по вопросам защиты прав иммигрантов; </w:t>
      </w:r>
      <w:r>
        <w:br/>
      </w:r>
      <w:r>
        <w:rPr>
          <w:rFonts w:ascii="Times New Roman"/>
          <w:b w:val="false"/>
          <w:i w:val="false"/>
          <w:color w:val="000000"/>
          <w:sz w:val="28"/>
        </w:rPr>
        <w:t xml:space="preserve">
      вносить предложения о заслушивании на заседаниях Кабинета Министров Республики Казахстан отчетов руководителей министерств, ведомств, организаций и учреждений по вопросам, относящимся к компетенции Департамента по миграции населения; </w:t>
      </w:r>
      <w:r>
        <w:br/>
      </w:r>
      <w:r>
        <w:rPr>
          <w:rFonts w:ascii="Times New Roman"/>
          <w:b w:val="false"/>
          <w:i w:val="false"/>
          <w:color w:val="000000"/>
          <w:sz w:val="28"/>
        </w:rPr>
        <w:t xml:space="preserve">
      давать разъяснения о применении норм действующего законодательства и других нормативных актов Республики Казахстан по обеспечению прав и обязанностей иммигрантов; </w:t>
      </w:r>
      <w:r>
        <w:br/>
      </w:r>
      <w:r>
        <w:rPr>
          <w:rFonts w:ascii="Times New Roman"/>
          <w:b w:val="false"/>
          <w:i w:val="false"/>
          <w:color w:val="000000"/>
          <w:sz w:val="28"/>
        </w:rPr>
        <w:t xml:space="preserve">
      запрашивать необходимую информацию, материалы и справочные данные от министерств, ведомств, государственных концернов, ассоциаций и других объединений, предприятий, организаций и учреждений для решения задач, возложенных на Департамент по миграции населения; </w:t>
      </w:r>
      <w:r>
        <w:br/>
      </w:r>
      <w:r>
        <w:rPr>
          <w:rFonts w:ascii="Times New Roman"/>
          <w:b w:val="false"/>
          <w:i w:val="false"/>
          <w:color w:val="000000"/>
          <w:sz w:val="28"/>
        </w:rPr>
        <w:t xml:space="preserve">
      осуществлять контроль за правильным использованием Государственного иммиграционного фонда; </w:t>
      </w:r>
      <w:r>
        <w:br/>
      </w:r>
      <w:r>
        <w:rPr>
          <w:rFonts w:ascii="Times New Roman"/>
          <w:b w:val="false"/>
          <w:i w:val="false"/>
          <w:color w:val="000000"/>
          <w:sz w:val="28"/>
        </w:rPr>
        <w:t xml:space="preserve">
      проводить экспертное обследование предприятий и организаций по обеспечению необходимых условий пребывания и деятельности иностранных рабочих, приостанавливать или ограничивать их привлечение с учетом полного использования местных трудовых ресурсов. </w:t>
      </w:r>
      <w:r>
        <w:br/>
      </w:r>
      <w:r>
        <w:rPr>
          <w:rFonts w:ascii="Times New Roman"/>
          <w:b w:val="false"/>
          <w:i w:val="false"/>
          <w:color w:val="000000"/>
          <w:sz w:val="28"/>
        </w:rPr>
        <w:t xml:space="preserve">
      7. Департамент возглавляет Председатель - заместитель Министра труда Республики Казахстан, назначаемый и освобождаемый Кабинетом Министров Республики Казахстан. </w:t>
      </w:r>
      <w:r>
        <w:br/>
      </w:r>
      <w:r>
        <w:rPr>
          <w:rFonts w:ascii="Times New Roman"/>
          <w:b w:val="false"/>
          <w:i w:val="false"/>
          <w:color w:val="000000"/>
          <w:sz w:val="28"/>
        </w:rPr>
        <w:t xml:space="preserve">
      Председатель имеет одного заместителя, назначаемого Министром труда Республики Казахстан. </w:t>
      </w:r>
      <w:r>
        <w:br/>
      </w:r>
      <w:r>
        <w:rPr>
          <w:rFonts w:ascii="Times New Roman"/>
          <w:b w:val="false"/>
          <w:i w:val="false"/>
          <w:color w:val="000000"/>
          <w:sz w:val="28"/>
        </w:rPr>
        <w:t xml:space="preserve">
      8. Председатель Департамента по миграции населения: </w:t>
      </w:r>
      <w:r>
        <w:br/>
      </w:r>
      <w:r>
        <w:rPr>
          <w:rFonts w:ascii="Times New Roman"/>
          <w:b w:val="false"/>
          <w:i w:val="false"/>
          <w:color w:val="000000"/>
          <w:sz w:val="28"/>
        </w:rPr>
        <w:t xml:space="preserve">
      руководит деятельностью Департамента; </w:t>
      </w:r>
      <w:r>
        <w:br/>
      </w:r>
      <w:r>
        <w:rPr>
          <w:rFonts w:ascii="Times New Roman"/>
          <w:b w:val="false"/>
          <w:i w:val="false"/>
          <w:color w:val="000000"/>
          <w:sz w:val="28"/>
        </w:rPr>
        <w:t xml:space="preserve">
      несет персональную ответственность за выполнение возложенных на Департамент задач и функций, распределяет обязанности между заместителем и руководителями подразделений; </w:t>
      </w:r>
      <w:r>
        <w:br/>
      </w:r>
      <w:r>
        <w:rPr>
          <w:rFonts w:ascii="Times New Roman"/>
          <w:b w:val="false"/>
          <w:i w:val="false"/>
          <w:color w:val="000000"/>
          <w:sz w:val="28"/>
        </w:rPr>
        <w:t xml:space="preserve">
      утверждает положение о подразделениях, назначает работников аппарата, уполномоченных представителей в областях в пределах установленной структуры, численности и фонда оплаты труда. </w:t>
      </w:r>
      <w:r>
        <w:br/>
      </w:r>
      <w:r>
        <w:rPr>
          <w:rFonts w:ascii="Times New Roman"/>
          <w:b w:val="false"/>
          <w:i w:val="false"/>
          <w:color w:val="000000"/>
          <w:sz w:val="28"/>
        </w:rPr>
        <w:t xml:space="preserve">
      9. Департамент является юридическим лицом, имеет печать с изображением Государственного герба Республики Казахстан и со своим наименованием на казахском и русском языках. </w:t>
      </w:r>
    </w:p>
    <w:bookmarkStart w:name="z2"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1992 г. N 1055 </w:t>
      </w:r>
    </w:p>
    <w:bookmarkEnd w:id="1"/>
    <w:bookmarkStart w:name="z3" w:id="2"/>
    <w:p>
      <w:pPr>
        <w:spacing w:after="0"/>
        <w:ind w:left="0"/>
        <w:jc w:val="both"/>
      </w:pP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Государственном иммиграционном фонде </w:t>
      </w:r>
      <w:r>
        <w:br/>
      </w:r>
      <w:r>
        <w:rPr>
          <w:rFonts w:ascii="Times New Roman"/>
          <w:b w:val="false"/>
          <w:i w:val="false"/>
          <w:color w:val="000000"/>
          <w:sz w:val="28"/>
        </w:rPr>
        <w:t xml:space="preserve">
                  Республики Казахстан </w:t>
      </w:r>
    </w:p>
    <w:bookmarkEnd w:id="2"/>
    <w:bookmarkStart w:name="z4" w:id="3"/>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xml:space="preserve">
      1. Государственный иммиграционный фонд Республики Казахстан создается в рамках Департамента по миграции населения при Министерстве труда Республики Казахстан и предназначается для финансирования мероприятия по реализации Закона Республики Казахстан "Об иммиграции ". </w:t>
      </w:r>
      <w:r>
        <w:br/>
      </w:r>
      <w:r>
        <w:rPr>
          <w:rFonts w:ascii="Times New Roman"/>
          <w:b w:val="false"/>
          <w:i w:val="false"/>
          <w:color w:val="000000"/>
          <w:sz w:val="28"/>
        </w:rPr>
        <w:t xml:space="preserve">
      Государственный иммиграционный фонд образуется на республиканском уровне и в своей деятельности руководствуется Законом Республики Казахстан "Об иммиграции", другими нормативными актами республики, межправительственными соглашениями по регулированию миграционных процессов, а также настоящим Положением. </w:t>
      </w:r>
    </w:p>
    <w:bookmarkEnd w:id="3"/>
    <w:bookmarkStart w:name="z5" w:id="4"/>
    <w:p>
      <w:pPr>
        <w:spacing w:after="0"/>
        <w:ind w:left="0"/>
        <w:jc w:val="both"/>
      </w:pPr>
      <w:r>
        <w:rPr>
          <w:rFonts w:ascii="Times New Roman"/>
          <w:b w:val="false"/>
          <w:i w:val="false"/>
          <w:color w:val="000000"/>
          <w:sz w:val="28"/>
        </w:rPr>
        <w:t xml:space="preserve">
           II. Задачи Государственного иммиграционного </w:t>
      </w:r>
      <w:r>
        <w:br/>
      </w:r>
      <w:r>
        <w:rPr>
          <w:rFonts w:ascii="Times New Roman"/>
          <w:b w:val="false"/>
          <w:i w:val="false"/>
          <w:color w:val="000000"/>
          <w:sz w:val="28"/>
        </w:rPr>
        <w:t xml:space="preserve">
                    фонда Республики Казахстан </w:t>
      </w:r>
      <w:r>
        <w:br/>
      </w:r>
      <w:r>
        <w:rPr>
          <w:rFonts w:ascii="Times New Roman"/>
          <w:b w:val="false"/>
          <w:i w:val="false"/>
          <w:color w:val="000000"/>
          <w:sz w:val="28"/>
        </w:rPr>
        <w:t xml:space="preserve">
      2. Основными задачами Государственного иммиграционного фонда являются: </w:t>
      </w:r>
      <w:r>
        <w:br/>
      </w:r>
      <w:r>
        <w:rPr>
          <w:rFonts w:ascii="Times New Roman"/>
          <w:b w:val="false"/>
          <w:i w:val="false"/>
          <w:color w:val="000000"/>
          <w:sz w:val="28"/>
        </w:rPr>
        <w:t xml:space="preserve">
      финансирование расходов, связанных с добровольным и вынужденным переселением в Республику Казахстан семей и лиц коренной национальности, а также выходцев из Казахстана, независимо от их национальности, вынужденно покинувших территорию республики в период репрессий, насильственной коллективизации и массового голода; </w:t>
      </w:r>
      <w:r>
        <w:br/>
      </w:r>
      <w:r>
        <w:rPr>
          <w:rFonts w:ascii="Times New Roman"/>
          <w:b w:val="false"/>
          <w:i w:val="false"/>
          <w:color w:val="000000"/>
          <w:sz w:val="28"/>
        </w:rPr>
        <w:t xml:space="preserve">
      финансирование межгосударственных мероприятий по связи с казахской диаспорой за рубежом. </w:t>
      </w:r>
    </w:p>
    <w:bookmarkEnd w:id="4"/>
    <w:bookmarkStart w:name="z6" w:id="5"/>
    <w:p>
      <w:pPr>
        <w:spacing w:after="0"/>
        <w:ind w:left="0"/>
        <w:jc w:val="both"/>
      </w:pPr>
      <w:r>
        <w:rPr>
          <w:rFonts w:ascii="Times New Roman"/>
          <w:b w:val="false"/>
          <w:i w:val="false"/>
          <w:color w:val="000000"/>
          <w:sz w:val="28"/>
        </w:rPr>
        <w:t xml:space="preserve">
          III. Средства Государственного иммиграционного </w:t>
      </w:r>
      <w:r>
        <w:br/>
      </w:r>
      <w:r>
        <w:rPr>
          <w:rFonts w:ascii="Times New Roman"/>
          <w:b w:val="false"/>
          <w:i w:val="false"/>
          <w:color w:val="000000"/>
          <w:sz w:val="28"/>
        </w:rPr>
        <w:t xml:space="preserve">
                   Фонда Республики Казахстан </w:t>
      </w:r>
      <w:r>
        <w:br/>
      </w:r>
      <w:r>
        <w:rPr>
          <w:rFonts w:ascii="Times New Roman"/>
          <w:b w:val="false"/>
          <w:i w:val="false"/>
          <w:color w:val="000000"/>
          <w:sz w:val="28"/>
        </w:rPr>
        <w:t xml:space="preserve">
      3. Средства Государственного иммиграционного фонда образуются за счет: </w:t>
      </w:r>
      <w:r>
        <w:br/>
      </w:r>
      <w:r>
        <w:rPr>
          <w:rFonts w:ascii="Times New Roman"/>
          <w:b w:val="false"/>
          <w:i w:val="false"/>
          <w:color w:val="000000"/>
          <w:sz w:val="28"/>
        </w:rPr>
        <w:t xml:space="preserve">
      денежных средств, выделяемых из республиканского и местных бюджетов, в размерах, определяемых законодательством Республики Казахстан и решениями местных Советов народных депутатов; </w:t>
      </w:r>
      <w:r>
        <w:br/>
      </w:r>
      <w:r>
        <w:rPr>
          <w:rFonts w:ascii="Times New Roman"/>
          <w:b w:val="false"/>
          <w:i w:val="false"/>
          <w:color w:val="000000"/>
          <w:sz w:val="28"/>
        </w:rPr>
        <w:t xml:space="preserve">
      средств землячеств и культурных центров, из добровольных отчислений предприятий, организаций и объединений предпринимателей, из пожертвований, в том числе валютных, зарубежных и отечественных организаций и частных лиц; </w:t>
      </w:r>
      <w:r>
        <w:br/>
      </w:r>
      <w:r>
        <w:rPr>
          <w:rFonts w:ascii="Times New Roman"/>
          <w:b w:val="false"/>
          <w:i w:val="false"/>
          <w:color w:val="000000"/>
          <w:sz w:val="28"/>
        </w:rPr>
        <w:t xml:space="preserve">
      иммиграционного земельного фонда; </w:t>
      </w:r>
      <w:r>
        <w:br/>
      </w:r>
      <w:r>
        <w:rPr>
          <w:rFonts w:ascii="Times New Roman"/>
          <w:b w:val="false"/>
          <w:i w:val="false"/>
          <w:color w:val="000000"/>
          <w:sz w:val="28"/>
        </w:rPr>
        <w:t xml:space="preserve">
      жилых площадей, выделяемых государством в централизованном порядке и местными органами, а также приобретаемых местными администрациями на договорных условиях у выезжающих из республики лиц; </w:t>
      </w:r>
      <w:r>
        <w:br/>
      </w:r>
      <w:r>
        <w:rPr>
          <w:rFonts w:ascii="Times New Roman"/>
          <w:b w:val="false"/>
          <w:i w:val="false"/>
          <w:color w:val="000000"/>
          <w:sz w:val="28"/>
        </w:rPr>
        <w:t xml:space="preserve">
      товаров и денежных средств, выделяемых государствами, граждане которых переселяются в Республику Казахстан. </w:t>
      </w:r>
      <w:r>
        <w:br/>
      </w:r>
      <w:r>
        <w:rPr>
          <w:rFonts w:ascii="Times New Roman"/>
          <w:b w:val="false"/>
          <w:i w:val="false"/>
          <w:color w:val="000000"/>
          <w:sz w:val="28"/>
        </w:rPr>
        <w:t xml:space="preserve">
      4. Для аккумулирования средств Государственного иммиграционного фонда и их использования в Национальном государственном банке Республики Казахстан открывается единый текущий счет, а также специальные счета для зачисления поступающих средств в иностранной валюте и драгоценностях. </w:t>
      </w:r>
      <w:r>
        <w:br/>
      </w:r>
      <w:r>
        <w:rPr>
          <w:rFonts w:ascii="Times New Roman"/>
          <w:b w:val="false"/>
          <w:i w:val="false"/>
          <w:color w:val="000000"/>
          <w:sz w:val="28"/>
        </w:rPr>
        <w:t xml:space="preserve">
      Учет поступления средств Государственного иммиграционного фонда, зачисление их на соответствующие счета, использование и порядок совершения операций по счетам фонда определяются в порядке, утверждаемом Кабинетом Министров Республики Казахстан. </w:t>
      </w:r>
      <w:r>
        <w:br/>
      </w:r>
      <w:r>
        <w:rPr>
          <w:rFonts w:ascii="Times New Roman"/>
          <w:b w:val="false"/>
          <w:i w:val="false"/>
          <w:color w:val="000000"/>
          <w:sz w:val="28"/>
        </w:rPr>
        <w:t xml:space="preserve">
      5. Основные направления расходования средств Государственного иммиграционного фонда определяются в ежегодных республиканской и областных иммиграционных программах, разрабатываемых Министерством труда Республики Казахстан и главами областных, Алма-Атинской и Ленинской городских администраций по согласованию с Кабинетом Министров Республики Казахстан. </w:t>
      </w:r>
      <w:r>
        <w:br/>
      </w:r>
      <w:r>
        <w:rPr>
          <w:rFonts w:ascii="Times New Roman"/>
          <w:b w:val="false"/>
          <w:i w:val="false"/>
          <w:color w:val="000000"/>
          <w:sz w:val="28"/>
        </w:rPr>
        <w:t xml:space="preserve">
      6. Все пожертвования, а также организационная помощь Государственному иммиграционному фонду регистрируются в правлении (дирекции) фонда, а данные о лицах, трудовых коллективах, общественных организациях и государственных учреждениях, зарубежных организациях и частных лицах, внесших наибольший вклад или оказавших существенную помощь, публикуются и сообщаются через республиканские и местные органы печати и средства массовой информации. </w:t>
      </w:r>
      <w:r>
        <w:br/>
      </w:r>
      <w:r>
        <w:rPr>
          <w:rFonts w:ascii="Times New Roman"/>
          <w:b w:val="false"/>
          <w:i w:val="false"/>
          <w:color w:val="000000"/>
          <w:sz w:val="28"/>
        </w:rPr>
        <w:t xml:space="preserve">
      Порядок приема от жителей Казахстана и иностранных граждан в Государственный иммиграционный фонд изделий из драгоценных металлов и камней, других ценностей, а также взносов в иностранной валюте определяется Министерством финансов Республики Казахстан с участием Министерства труда, Национального государственного банка Республики Казахстан и Аlем Bank Каzакhstаn. </w:t>
      </w:r>
      <w:r>
        <w:br/>
      </w:r>
      <w:r>
        <w:rPr>
          <w:rFonts w:ascii="Times New Roman"/>
          <w:b w:val="false"/>
          <w:i w:val="false"/>
          <w:color w:val="000000"/>
          <w:sz w:val="28"/>
        </w:rPr>
        <w:t xml:space="preserve">
      Указанные валютные средства используются на развитие материальной базы Государственного иммиграционного фонда. </w:t>
      </w:r>
      <w:r>
        <w:br/>
      </w:r>
      <w:r>
        <w:rPr>
          <w:rFonts w:ascii="Times New Roman"/>
          <w:b w:val="false"/>
          <w:i w:val="false"/>
          <w:color w:val="000000"/>
          <w:sz w:val="28"/>
        </w:rPr>
        <w:t xml:space="preserve">
      7. Контроль за своевременным поступлением и расходованием средств Государственного иммиграционного фонда осуществляется Департаментом по миграции населения с привлечением в необходимых случаях финансовых и налоговых органов. </w:t>
      </w:r>
    </w:p>
    <w:bookmarkEnd w:id="5"/>
    <w:bookmarkStart w:name="z7" w:id="6"/>
    <w:p>
      <w:pPr>
        <w:spacing w:after="0"/>
        <w:ind w:left="0"/>
        <w:jc w:val="both"/>
      </w:pPr>
      <w:r>
        <w:rPr>
          <w:rFonts w:ascii="Times New Roman"/>
          <w:b w:val="false"/>
          <w:i w:val="false"/>
          <w:color w:val="000000"/>
          <w:sz w:val="28"/>
        </w:rPr>
        <w:t xml:space="preserve">
          IV. Порядок разработки, утверждения и расходования </w:t>
      </w:r>
      <w:r>
        <w:br/>
      </w:r>
      <w:r>
        <w:rPr>
          <w:rFonts w:ascii="Times New Roman"/>
          <w:b w:val="false"/>
          <w:i w:val="false"/>
          <w:color w:val="000000"/>
          <w:sz w:val="28"/>
        </w:rPr>
        <w:t xml:space="preserve">
              средств Государственного иммиграционного фонда </w:t>
      </w:r>
      <w:r>
        <w:br/>
      </w:r>
      <w:r>
        <w:rPr>
          <w:rFonts w:ascii="Times New Roman"/>
          <w:b w:val="false"/>
          <w:i w:val="false"/>
          <w:color w:val="000000"/>
          <w:sz w:val="28"/>
        </w:rPr>
        <w:t xml:space="preserve">
      8. Проект бюджета Государственного иммиграционного фонда по источникам образования и статьям расходов разрабатывается Департаментом по миграции населения при Министерстве труда Республики Казахстан и утверждается правлением Государственного иммиграционного фонда. </w:t>
      </w:r>
      <w:r>
        <w:br/>
      </w:r>
      <w:r>
        <w:rPr>
          <w:rFonts w:ascii="Times New Roman"/>
          <w:b w:val="false"/>
          <w:i w:val="false"/>
          <w:color w:val="000000"/>
          <w:sz w:val="28"/>
        </w:rPr>
        <w:t xml:space="preserve">
      9. Средства Государственного иммиграционного фонда, не использованные в отчетном году, изъятию не подлежат и переходят на следующий финансовый год. </w:t>
      </w:r>
    </w:p>
    <w:bookmarkEnd w:id="6"/>
    <w:bookmarkStart w:name="z8" w:id="7"/>
    <w:p>
      <w:pPr>
        <w:spacing w:after="0"/>
        <w:ind w:left="0"/>
        <w:jc w:val="both"/>
      </w:pPr>
      <w:r>
        <w:rPr>
          <w:rFonts w:ascii="Times New Roman"/>
          <w:b w:val="false"/>
          <w:i w:val="false"/>
          <w:color w:val="000000"/>
          <w:sz w:val="28"/>
        </w:rPr>
        <w:t xml:space="preserve">
          V. Управление Государственным иммиграционным фондом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Органами управления Государственного иммиграционного фонда являются правление, исполнительная дирекция и ревизионная комиссия. </w:t>
      </w:r>
      <w:r>
        <w:br/>
      </w:r>
      <w:r>
        <w:rPr>
          <w:rFonts w:ascii="Times New Roman"/>
          <w:b w:val="false"/>
          <w:i w:val="false"/>
          <w:color w:val="000000"/>
          <w:sz w:val="28"/>
        </w:rPr>
        <w:t xml:space="preserve">
      Вопросы формирования и использования средств Государственного иммиграционного фонда в областях возлагаются на уполномоченных представителей Департамента по миграции населения. </w:t>
      </w:r>
      <w:r>
        <w:br/>
      </w:r>
      <w:r>
        <w:rPr>
          <w:rFonts w:ascii="Times New Roman"/>
          <w:b w:val="false"/>
          <w:i w:val="false"/>
          <w:color w:val="000000"/>
          <w:sz w:val="28"/>
        </w:rPr>
        <w:t xml:space="preserve">
      11. Правление Государственного иммиграционного фонда решает возложенные на него задачи во взаимодействии с Кабинетом Министров республики, министерствами, ведомствами и общественными организациями, деятельность которых связана с проблемами иммиграции населения. </w:t>
      </w:r>
      <w:r>
        <w:br/>
      </w:r>
      <w:r>
        <w:rPr>
          <w:rFonts w:ascii="Times New Roman"/>
          <w:b w:val="false"/>
          <w:i w:val="false"/>
          <w:color w:val="000000"/>
          <w:sz w:val="28"/>
        </w:rPr>
        <w:t xml:space="preserve">
      В состав правления Государственного иммиграционного фонда на постоянной основе входят Председатель Департамента по миграции населения, уполномоченные представители областей, представители Министерства труда Республики Казахстан, его Главного управления занятости, Министерства финансов Республики Казахстан, исполнительный директор Государственного иммиграционного фонда и по согласованию с Национальным государственным банком Республики Казахстан его уполномоченный представитель. </w:t>
      </w:r>
      <w:r>
        <w:br/>
      </w:r>
      <w:r>
        <w:rPr>
          <w:rFonts w:ascii="Times New Roman"/>
          <w:b w:val="false"/>
          <w:i w:val="false"/>
          <w:color w:val="000000"/>
          <w:sz w:val="28"/>
        </w:rPr>
        <w:t xml:space="preserve">
      В состав правления Государственного иммиграционного фонда по представлению Департамента по миграции населения могут включаться представители государственных и общественных организаций, деятельность которых связана с вопросами миграции населения. </w:t>
      </w:r>
      <w:r>
        <w:br/>
      </w:r>
      <w:r>
        <w:rPr>
          <w:rFonts w:ascii="Times New Roman"/>
          <w:b w:val="false"/>
          <w:i w:val="false"/>
          <w:color w:val="000000"/>
          <w:sz w:val="28"/>
        </w:rPr>
        <w:t xml:space="preserve">
      Председатель правления Государственного иммиграционного фонда по представлению Департамента по миграции населения назначается Министром труда Республики Казахстан. </w:t>
      </w:r>
      <w:r>
        <w:br/>
      </w:r>
      <w:r>
        <w:rPr>
          <w:rFonts w:ascii="Times New Roman"/>
          <w:b w:val="false"/>
          <w:i w:val="false"/>
          <w:color w:val="000000"/>
          <w:sz w:val="28"/>
        </w:rPr>
        <w:t xml:space="preserve">
      12. Правление Государственного иммиграционного фонда: </w:t>
      </w:r>
      <w:r>
        <w:br/>
      </w:r>
      <w:r>
        <w:rPr>
          <w:rFonts w:ascii="Times New Roman"/>
          <w:b w:val="false"/>
          <w:i w:val="false"/>
          <w:color w:val="000000"/>
          <w:sz w:val="28"/>
        </w:rPr>
        <w:t xml:space="preserve">
      несет всю полноту ответственности за своевременное и полное финансирование расходов, предусмотренных в республиканской программе по миграции населения; </w:t>
      </w:r>
      <w:r>
        <w:br/>
      </w:r>
      <w:r>
        <w:rPr>
          <w:rFonts w:ascii="Times New Roman"/>
          <w:b w:val="false"/>
          <w:i w:val="false"/>
          <w:color w:val="000000"/>
          <w:sz w:val="28"/>
        </w:rPr>
        <w:t xml:space="preserve">
      определяет перспективные и очередные задачи Государственного иммиграционного фонда; </w:t>
      </w:r>
      <w:r>
        <w:br/>
      </w:r>
      <w:r>
        <w:rPr>
          <w:rFonts w:ascii="Times New Roman"/>
          <w:b w:val="false"/>
          <w:i w:val="false"/>
          <w:color w:val="000000"/>
          <w:sz w:val="28"/>
        </w:rPr>
        <w:t xml:space="preserve">
      распоряжается финансовыми и материальными средствами Государственного иммиграционного фонда; </w:t>
      </w:r>
      <w:r>
        <w:br/>
      </w:r>
      <w:r>
        <w:rPr>
          <w:rFonts w:ascii="Times New Roman"/>
          <w:b w:val="false"/>
          <w:i w:val="false"/>
          <w:color w:val="000000"/>
          <w:sz w:val="28"/>
        </w:rPr>
        <w:t xml:space="preserve">
      вносит в Кабинет Министров Республики Казахстан предложения по размерам формирования Государственного иммиграционного фонда; </w:t>
      </w:r>
      <w:r>
        <w:br/>
      </w:r>
      <w:r>
        <w:rPr>
          <w:rFonts w:ascii="Times New Roman"/>
          <w:b w:val="false"/>
          <w:i w:val="false"/>
          <w:color w:val="000000"/>
          <w:sz w:val="28"/>
        </w:rPr>
        <w:t xml:space="preserve">
      рассматривает и утверждает бюджет и смету расходов Государственного иммиграционного фонда, а также отчеты об их использовании; </w:t>
      </w:r>
      <w:r>
        <w:br/>
      </w:r>
      <w:r>
        <w:rPr>
          <w:rFonts w:ascii="Times New Roman"/>
          <w:b w:val="false"/>
          <w:i w:val="false"/>
          <w:color w:val="000000"/>
          <w:sz w:val="28"/>
        </w:rPr>
        <w:t xml:space="preserve">
      утверждает структуру, штаты, смету расходов, включая фонд оплаты труда аппарата исполнительной дирекции, а также ревизионной комиссии; </w:t>
      </w:r>
      <w:r>
        <w:br/>
      </w:r>
      <w:r>
        <w:rPr>
          <w:rFonts w:ascii="Times New Roman"/>
          <w:b w:val="false"/>
          <w:i w:val="false"/>
          <w:color w:val="000000"/>
          <w:sz w:val="28"/>
        </w:rPr>
        <w:t xml:space="preserve">
      назначает исполнительного директора Государственного иммиграционного фонда; </w:t>
      </w:r>
      <w:r>
        <w:br/>
      </w:r>
      <w:r>
        <w:rPr>
          <w:rFonts w:ascii="Times New Roman"/>
          <w:b w:val="false"/>
          <w:i w:val="false"/>
          <w:color w:val="000000"/>
          <w:sz w:val="28"/>
        </w:rPr>
        <w:t xml:space="preserve">
      в пределах своей компетенции утверждает необходимые положения и инструкции по вопросам, относящимся к деятельности Государственного иммиграционного фонда; </w:t>
      </w:r>
      <w:r>
        <w:br/>
      </w:r>
      <w:r>
        <w:rPr>
          <w:rFonts w:ascii="Times New Roman"/>
          <w:b w:val="false"/>
          <w:i w:val="false"/>
          <w:color w:val="000000"/>
          <w:sz w:val="28"/>
        </w:rPr>
        <w:t xml:space="preserve">
      сотрудничает в установленном порядке с международными организациями по вопросам, относящимся к компетенции Государственного иммиграционного фонда, и представляет Государственный иммиграционный фонд во взаимоотношениях с зарубежными и международными государственными и общественными организациями. </w:t>
      </w:r>
      <w:r>
        <w:br/>
      </w:r>
      <w:r>
        <w:rPr>
          <w:rFonts w:ascii="Times New Roman"/>
          <w:b w:val="false"/>
          <w:i w:val="false"/>
          <w:color w:val="000000"/>
          <w:sz w:val="28"/>
        </w:rPr>
        <w:t xml:space="preserve">
      13. Правление Государственного иммиграционного фонда созывается по мере необходимости, но не реже одного раза в год. Оно правомочно принимать решение при наличии не менее двух третей его членов. Решения правления принимаются открытым голосованием простым большинством голосов присутствующих членов правления. </w:t>
      </w:r>
      <w:r>
        <w:br/>
      </w:r>
      <w:r>
        <w:rPr>
          <w:rFonts w:ascii="Times New Roman"/>
          <w:b w:val="false"/>
          <w:i w:val="false"/>
          <w:color w:val="000000"/>
          <w:sz w:val="28"/>
        </w:rPr>
        <w:t xml:space="preserve">
      14. Для осуществления исполнительно-распорядительных функций и оперативного руководства деятельностью Государственного иммиграционного фонда решением правления создается постоянно действующая исполнительная дирекция. </w:t>
      </w:r>
      <w:r>
        <w:br/>
      </w:r>
      <w:r>
        <w:rPr>
          <w:rFonts w:ascii="Times New Roman"/>
          <w:b w:val="false"/>
          <w:i w:val="false"/>
          <w:color w:val="000000"/>
          <w:sz w:val="28"/>
        </w:rPr>
        <w:t xml:space="preserve">
      Положение об исполнительной дирекции утверждается правлением Государственного иммиграционного фонда. </w:t>
      </w:r>
      <w:r>
        <w:br/>
      </w:r>
      <w:r>
        <w:rPr>
          <w:rFonts w:ascii="Times New Roman"/>
          <w:b w:val="false"/>
          <w:i w:val="false"/>
          <w:color w:val="000000"/>
          <w:sz w:val="28"/>
        </w:rPr>
        <w:t xml:space="preserve">
      15. Состав ревизионной комиссии Государственного иммиграционного фонда и Положение о ней утверждаются Министерством труда и Министерством финансов Республики Казахстан. В состав комиссии могут включаться представители общественных организаций, деятельность которых связана с финансированием фонда. </w:t>
      </w:r>
      <w:r>
        <w:br/>
      </w:r>
      <w:r>
        <w:rPr>
          <w:rFonts w:ascii="Times New Roman"/>
          <w:b w:val="false"/>
          <w:i w:val="false"/>
          <w:color w:val="000000"/>
          <w:sz w:val="28"/>
        </w:rPr>
        <w:t xml:space="preserve">
      Председатель ревизионной комиссии Государственного иммиграционного фонда назначается Министром труда Республики Казахстан. </w:t>
      </w:r>
      <w:r>
        <w:br/>
      </w:r>
      <w:r>
        <w:rPr>
          <w:rFonts w:ascii="Times New Roman"/>
          <w:b w:val="false"/>
          <w:i w:val="false"/>
          <w:color w:val="000000"/>
          <w:sz w:val="28"/>
        </w:rPr>
        <w:t xml:space="preserve">
      Ревизионная комиссия Государственного иммиграционного фонда: </w:t>
      </w:r>
      <w:r>
        <w:br/>
      </w:r>
      <w:r>
        <w:rPr>
          <w:rFonts w:ascii="Times New Roman"/>
          <w:b w:val="false"/>
          <w:i w:val="false"/>
          <w:color w:val="000000"/>
          <w:sz w:val="28"/>
        </w:rPr>
        <w:t xml:space="preserve">
      контролирует финансовую и хозяйственную деятельность правления Государственного иммиграционного фонда и его местных органов; </w:t>
      </w:r>
      <w:r>
        <w:br/>
      </w:r>
      <w:r>
        <w:rPr>
          <w:rFonts w:ascii="Times New Roman"/>
          <w:b w:val="false"/>
          <w:i w:val="false"/>
          <w:color w:val="000000"/>
          <w:sz w:val="28"/>
        </w:rPr>
        <w:t xml:space="preserve">
      проводит ревизии состояния и учета материальных ценностей; </w:t>
      </w:r>
      <w:r>
        <w:br/>
      </w:r>
      <w:r>
        <w:rPr>
          <w:rFonts w:ascii="Times New Roman"/>
          <w:b w:val="false"/>
          <w:i w:val="false"/>
          <w:color w:val="000000"/>
          <w:sz w:val="28"/>
        </w:rPr>
        <w:t xml:space="preserve">
      проверяет сроки и правильность прохождения дел в исполнительной дирекции, состояние работы с письмами, предложениями и заявлениями граждан; </w:t>
      </w:r>
      <w:r>
        <w:br/>
      </w:r>
      <w:r>
        <w:rPr>
          <w:rFonts w:ascii="Times New Roman"/>
          <w:b w:val="false"/>
          <w:i w:val="false"/>
          <w:color w:val="000000"/>
          <w:sz w:val="28"/>
        </w:rPr>
        <w:t xml:space="preserve">
      проверяет правильность и своевременность поступления средств в Государственный иммиграционный фонд, осуществляет контроль за их расходованием; </w:t>
      </w:r>
      <w:r>
        <w:br/>
      </w:r>
      <w:r>
        <w:rPr>
          <w:rFonts w:ascii="Times New Roman"/>
          <w:b w:val="false"/>
          <w:i w:val="false"/>
          <w:color w:val="000000"/>
          <w:sz w:val="28"/>
        </w:rPr>
        <w:t xml:space="preserve">
      оказывает методическую помощь контролирующим органам по вопросам, связанным с деятельностью Государственного иммиграционного фонда; </w:t>
      </w:r>
      <w:r>
        <w:br/>
      </w:r>
      <w:r>
        <w:rPr>
          <w:rFonts w:ascii="Times New Roman"/>
          <w:b w:val="false"/>
          <w:i w:val="false"/>
          <w:color w:val="000000"/>
          <w:sz w:val="28"/>
        </w:rPr>
        <w:t xml:space="preserve">
      представляет результаты проведенных проверок в правление Государственного иммиграционного фонда и при необходимости - в Кабинет Министров Республики Казахстан. </w:t>
      </w:r>
      <w:r>
        <w:br/>
      </w:r>
      <w:r>
        <w:rPr>
          <w:rFonts w:ascii="Times New Roman"/>
          <w:b w:val="false"/>
          <w:i w:val="false"/>
          <w:color w:val="000000"/>
          <w:sz w:val="28"/>
        </w:rPr>
        <w:t xml:space="preserve">
      16. Уполномоченные представители Департамента по миграции населения беспрепятственно представляют ревизионной комиссии необходимые документы и сведения о финансовых отчислениях в Государственный иммиграционный фонд и о расходовании средств, выделенных из фонда. </w:t>
      </w:r>
      <w:r>
        <w:br/>
      </w:r>
      <w:r>
        <w:rPr>
          <w:rFonts w:ascii="Times New Roman"/>
          <w:b w:val="false"/>
          <w:i w:val="false"/>
          <w:color w:val="000000"/>
          <w:sz w:val="28"/>
        </w:rPr>
        <w:t xml:space="preserve">
      17. Председатель правления Государственного иммиграционного фонда и по его поручению исполнительный директор на основании решений правления и от его имени открывают счета для зачисления на них поступающих от жителей Казахстана, иностранных граждан и организаций денежных средств и иностранной валюты. </w:t>
      </w:r>
      <w:r>
        <w:br/>
      </w:r>
      <w:r>
        <w:rPr>
          <w:rFonts w:ascii="Times New Roman"/>
          <w:b w:val="false"/>
          <w:i w:val="false"/>
          <w:color w:val="000000"/>
          <w:sz w:val="28"/>
        </w:rPr>
        <w:t xml:space="preserve">
      18. Расходы, связанные с содержанием и деятельностью исполнительной дирекции и ревизионной комиссии Государственного иммиграционного фонда, осуществляются за счет средств фонда. </w:t>
      </w:r>
    </w:p>
    <w:bookmarkEnd w:id="7"/>
    <w:p>
      <w:pPr>
        <w:spacing w:after="0"/>
        <w:ind w:left="0"/>
        <w:jc w:val="both"/>
      </w:pPr>
      <w:r>
        <w:rPr>
          <w:rFonts w:ascii="Times New Roman"/>
          <w:b w:val="false"/>
          <w:i w:val="false"/>
          <w:color w:val="000000"/>
          <w:sz w:val="28"/>
        </w:rPr>
        <w:t xml:space="preserve">         VI. Правовое положение Государственного </w:t>
      </w:r>
      <w:r>
        <w:br/>
      </w:r>
      <w:r>
        <w:rPr>
          <w:rFonts w:ascii="Times New Roman"/>
          <w:b w:val="false"/>
          <w:i w:val="false"/>
          <w:color w:val="000000"/>
          <w:sz w:val="28"/>
        </w:rPr>
        <w:t xml:space="preserve">
                  иммиграционного фонда </w:t>
      </w:r>
    </w:p>
    <w:p>
      <w:pPr>
        <w:spacing w:after="0"/>
        <w:ind w:left="0"/>
        <w:jc w:val="both"/>
      </w:pPr>
      <w:r>
        <w:rPr>
          <w:rFonts w:ascii="Times New Roman"/>
          <w:b w:val="false"/>
          <w:i w:val="false"/>
          <w:color w:val="000000"/>
          <w:sz w:val="28"/>
        </w:rPr>
        <w:t xml:space="preserve">      19. Положение о Государственном иммиграционном фонде утверждается Кабинетом Министров Республики Казахстан. </w:t>
      </w:r>
      <w:r>
        <w:br/>
      </w:r>
      <w:r>
        <w:rPr>
          <w:rFonts w:ascii="Times New Roman"/>
          <w:b w:val="false"/>
          <w:i w:val="false"/>
          <w:color w:val="000000"/>
          <w:sz w:val="28"/>
        </w:rPr>
        <w:t xml:space="preserve">
      20. Правление Государственного иммиграционного фонда находится в г. Алма-Ате.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1992 года N 1055 </w:t>
      </w:r>
    </w:p>
    <w:p>
      <w:pPr>
        <w:spacing w:after="0"/>
        <w:ind w:left="0"/>
        <w:jc w:val="both"/>
      </w:pPr>
      <w:r>
        <w:rPr>
          <w:rFonts w:ascii="Times New Roman"/>
          <w:b w:val="false"/>
          <w:i w:val="false"/>
          <w:color w:val="000000"/>
          <w:sz w:val="28"/>
        </w:rPr>
        <w:t xml:space="preserve">          ВРЕМЕННОЕ ПОЛОЖЕНИЕ О РАБОТЕ С БЕЖЕНЦАМИ </w:t>
      </w:r>
    </w:p>
    <w:p>
      <w:pPr>
        <w:spacing w:after="0"/>
        <w:ind w:left="0"/>
        <w:jc w:val="both"/>
      </w:pPr>
      <w:r>
        <w:rPr>
          <w:rFonts w:ascii="Times New Roman"/>
          <w:b w:val="false"/>
          <w:i w:val="false"/>
          <w:color w:val="000000"/>
          <w:sz w:val="28"/>
        </w:rPr>
        <w:t xml:space="preserve">      Настоящее Положение определяет порядок работы с беженцами и оказания им первоочередной помощи. </w:t>
      </w:r>
      <w:r>
        <w:br/>
      </w:r>
      <w:r>
        <w:rPr>
          <w:rFonts w:ascii="Times New Roman"/>
          <w:b w:val="false"/>
          <w:i w:val="false"/>
          <w:color w:val="000000"/>
          <w:sz w:val="28"/>
        </w:rPr>
        <w:t xml:space="preserve">
      В соответствии с Законом Республики Казахстан "Об иммиграции" лицам казахской диаспоры, проживающих в других государствах, вынужденным возвращаться в Республику Казахстан в силу преследования и притеснения, ограничения их прав и свобод или в силу обоснованных опасений оказаться таковыми, а также по соображениям соединения со своей исторической родиной, придается статус беженцев. </w:t>
      </w:r>
    </w:p>
    <w:bookmarkStart w:name="z10" w:id="8"/>
    <w:p>
      <w:pPr>
        <w:spacing w:after="0"/>
        <w:ind w:left="0"/>
        <w:jc w:val="both"/>
      </w:pPr>
      <w:r>
        <w:rPr>
          <w:rFonts w:ascii="Times New Roman"/>
          <w:b w:val="false"/>
          <w:i w:val="false"/>
          <w:color w:val="000000"/>
          <w:sz w:val="28"/>
        </w:rPr>
        <w:t xml:space="preserve">
                 Регистрация беженцев </w:t>
      </w:r>
      <w:r>
        <w:br/>
      </w:r>
      <w:r>
        <w:rPr>
          <w:rFonts w:ascii="Times New Roman"/>
          <w:b w:val="false"/>
          <w:i w:val="false"/>
          <w:color w:val="000000"/>
          <w:sz w:val="28"/>
        </w:rPr>
        <w:t xml:space="preserve">
      1. Регистрации подлежат все беженцы, находящиеся на территории Республики Казахстан, независимо от времени пребывания. Основанием для регистрации является письменное заявление и представление паспорта (свидетельства о рождении) или документа, его заменяющего (служебное, пенсионное удостоверение, билет учащегося или студента, трудовая книжка, диплом, свидетельство об образовании или профессиональной подготовке). </w:t>
      </w:r>
      <w:r>
        <w:br/>
      </w:r>
      <w:r>
        <w:rPr>
          <w:rFonts w:ascii="Times New Roman"/>
          <w:b w:val="false"/>
          <w:i w:val="false"/>
          <w:color w:val="000000"/>
          <w:sz w:val="28"/>
        </w:rPr>
        <w:t xml:space="preserve">
      В заявлении о регистрации указывается: </w:t>
      </w:r>
      <w:r>
        <w:br/>
      </w:r>
      <w:r>
        <w:rPr>
          <w:rFonts w:ascii="Times New Roman"/>
          <w:b w:val="false"/>
          <w:i w:val="false"/>
          <w:color w:val="000000"/>
          <w:sz w:val="28"/>
        </w:rPr>
        <w:t xml:space="preserve">
      время, цели и основания приезда в Республику Казахстан; </w:t>
      </w:r>
      <w:r>
        <w:br/>
      </w:r>
      <w:r>
        <w:rPr>
          <w:rFonts w:ascii="Times New Roman"/>
          <w:b w:val="false"/>
          <w:i w:val="false"/>
          <w:color w:val="000000"/>
          <w:sz w:val="28"/>
        </w:rPr>
        <w:t xml:space="preserve">
      состав семьи с указанием возраста, предшествующей трудовой занятости, квалификации, специальности; </w:t>
      </w:r>
      <w:r>
        <w:br/>
      </w:r>
      <w:r>
        <w:rPr>
          <w:rFonts w:ascii="Times New Roman"/>
          <w:b w:val="false"/>
          <w:i w:val="false"/>
          <w:color w:val="000000"/>
          <w:sz w:val="28"/>
        </w:rPr>
        <w:t xml:space="preserve">
      страна и адрес постоянного местожительства до прибытия на территорию Республики Казахстан; </w:t>
      </w:r>
      <w:r>
        <w:br/>
      </w:r>
      <w:r>
        <w:rPr>
          <w:rFonts w:ascii="Times New Roman"/>
          <w:b w:val="false"/>
          <w:i w:val="false"/>
          <w:color w:val="000000"/>
          <w:sz w:val="28"/>
        </w:rPr>
        <w:t xml:space="preserve">
      адрес временного местопребывания на территории Республики Казахстан; </w:t>
      </w:r>
      <w:r>
        <w:br/>
      </w:r>
      <w:r>
        <w:rPr>
          <w:rFonts w:ascii="Times New Roman"/>
          <w:b w:val="false"/>
          <w:i w:val="false"/>
          <w:color w:val="000000"/>
          <w:sz w:val="28"/>
        </w:rPr>
        <w:t xml:space="preserve">
      просьба об оказании необходимой помощи. </w:t>
      </w:r>
      <w:r>
        <w:br/>
      </w:r>
      <w:r>
        <w:rPr>
          <w:rFonts w:ascii="Times New Roman"/>
          <w:b w:val="false"/>
          <w:i w:val="false"/>
          <w:color w:val="000000"/>
          <w:sz w:val="28"/>
        </w:rPr>
        <w:t xml:space="preserve">
      2. Регистрация беженцев осуществляется уполномоченными представителями Департамента по миграции населения, в городских, районных администрациях, сельских и поселковых Советах народных депутатов. </w:t>
      </w:r>
      <w:r>
        <w:br/>
      </w:r>
      <w:r>
        <w:rPr>
          <w:rFonts w:ascii="Times New Roman"/>
          <w:b w:val="false"/>
          <w:i w:val="false"/>
          <w:color w:val="000000"/>
          <w:sz w:val="28"/>
        </w:rPr>
        <w:t xml:space="preserve">
      3. На каждого беженца заводится регистрационная карточка. </w:t>
      </w:r>
      <w:r>
        <w:br/>
      </w:r>
      <w:r>
        <w:rPr>
          <w:rFonts w:ascii="Times New Roman"/>
          <w:b w:val="false"/>
          <w:i w:val="false"/>
          <w:color w:val="000000"/>
          <w:sz w:val="28"/>
        </w:rPr>
        <w:t xml:space="preserve">
      4. После регистрации беженцев уполномоченные представители Департамента по миграции населения, городские и районные администрации, сельские и поселковые Советы народных депутатов принимают меры по торговому, медицинскому и бытовому обслуживанию, оказывают другую необходимую помощь, а в случаях отсутствия жилья направляют их в места временного размещения. </w:t>
      </w:r>
      <w:r>
        <w:br/>
      </w:r>
      <w:r>
        <w:rPr>
          <w:rFonts w:ascii="Times New Roman"/>
          <w:b w:val="false"/>
          <w:i w:val="false"/>
          <w:color w:val="000000"/>
          <w:sz w:val="28"/>
        </w:rPr>
        <w:t xml:space="preserve">
      5. Уполномоченные представители Департамента по миграции населения в областях, городские, районные администрации в двухнедельный срок устанавливают обоснованность заявления лица о признании его беженцем. Решение о представлении или лишении статуса беженца принимается Департаментом по миграции населения при Министерстве труда Республики Казахстан и его уполномоченными представителями в областях. </w:t>
      </w:r>
      <w:r>
        <w:br/>
      </w:r>
      <w:r>
        <w:rPr>
          <w:rFonts w:ascii="Times New Roman"/>
          <w:b w:val="false"/>
          <w:i w:val="false"/>
          <w:color w:val="000000"/>
          <w:sz w:val="28"/>
        </w:rPr>
        <w:t xml:space="preserve">
      В случае признания заявителя таковым органы внутренних дел выдают ему временное удостоверение установленного образца, которое дает право на: </w:t>
      </w:r>
      <w:r>
        <w:br/>
      </w:r>
      <w:r>
        <w:rPr>
          <w:rFonts w:ascii="Times New Roman"/>
          <w:b w:val="false"/>
          <w:i w:val="false"/>
          <w:color w:val="000000"/>
          <w:sz w:val="28"/>
        </w:rPr>
        <w:t xml:space="preserve">
      получение единовременной помощи на каждого трудоспособного члена семьи и пенсионера в размере расчетного показателя и на каждого иждивенца - в размере 50 процентов расчетного показателя.&lt;*&gt; </w:t>
      </w:r>
      <w:r>
        <w:br/>
      </w:r>
      <w:r>
        <w:rPr>
          <w:rFonts w:ascii="Times New Roman"/>
          <w:b w:val="false"/>
          <w:i w:val="false"/>
          <w:color w:val="000000"/>
          <w:sz w:val="28"/>
        </w:rPr>
        <w:t xml:space="preserve">
      необходимую медицинскую и социальную помощь; </w:t>
      </w:r>
      <w:r>
        <w:br/>
      </w:r>
      <w:r>
        <w:rPr>
          <w:rFonts w:ascii="Times New Roman"/>
          <w:b w:val="false"/>
          <w:i w:val="false"/>
          <w:color w:val="000000"/>
          <w:sz w:val="28"/>
        </w:rPr>
        <w:t xml:space="preserve">
      временное проживание в специально отведенных местах (населенных пунктах); </w:t>
      </w:r>
      <w:r>
        <w:br/>
      </w:r>
      <w:r>
        <w:rPr>
          <w:rFonts w:ascii="Times New Roman"/>
          <w:b w:val="false"/>
          <w:i w:val="false"/>
          <w:color w:val="000000"/>
          <w:sz w:val="28"/>
        </w:rPr>
        <w:t xml:space="preserve">
      временное проживание у родственников или других граждан с их согласия. </w:t>
      </w:r>
      <w:r>
        <w:br/>
      </w:r>
      <w:r>
        <w:rPr>
          <w:rFonts w:ascii="Times New Roman"/>
          <w:b w:val="false"/>
          <w:i w:val="false"/>
          <w:color w:val="000000"/>
          <w:sz w:val="28"/>
        </w:rPr>
        <w:t xml:space="preserve">
      Сноска. В абзаце третьем заменены слова - постановлением Правительства РК от 9 августа 1996 г. N 987. </w:t>
      </w:r>
      <w:r>
        <w:br/>
      </w:r>
      <w:r>
        <w:rPr>
          <w:rFonts w:ascii="Times New Roman"/>
          <w:b w:val="false"/>
          <w:i w:val="false"/>
          <w:color w:val="000000"/>
          <w:sz w:val="28"/>
        </w:rPr>
        <w:t xml:space="preserve">
      6. Временное удостоверение беженца выдается на срок до 3 месяцев. При необходимости данный срок может быть продлен органом, выдавшим удостоверение. </w:t>
      </w:r>
      <w:r>
        <w:br/>
      </w:r>
      <w:r>
        <w:rPr>
          <w:rFonts w:ascii="Times New Roman"/>
          <w:b w:val="false"/>
          <w:i w:val="false"/>
          <w:color w:val="000000"/>
          <w:sz w:val="28"/>
        </w:rPr>
        <w:t xml:space="preserve">
      7. Органы по труду и занятости населения Республики Казахстан оказывают беженцам и трудоспособным членам их семей содействие в устройстве на работу. </w:t>
      </w:r>
      <w:r>
        <w:br/>
      </w:r>
      <w:r>
        <w:rPr>
          <w:rFonts w:ascii="Times New Roman"/>
          <w:b w:val="false"/>
          <w:i w:val="false"/>
          <w:color w:val="000000"/>
          <w:sz w:val="28"/>
        </w:rPr>
        <w:t xml:space="preserve">
      8. Департамент по миграции населения и его уполномоченные представители на местах готовят предложения о дальнейшей службе беженцев, возможности предоставления постоянного места жительства и трудоустройства, репатриации (возвращении в страну прежнего постоянного жительства) или переезда на территорию другого государства по желанию беженца. </w:t>
      </w:r>
    </w:p>
    <w:bookmarkEnd w:id="8"/>
    <w:bookmarkStart w:name="z11" w:id="9"/>
    <w:p>
      <w:pPr>
        <w:spacing w:after="0"/>
        <w:ind w:left="0"/>
        <w:jc w:val="both"/>
      </w:pPr>
      <w:r>
        <w:rPr>
          <w:rFonts w:ascii="Times New Roman"/>
          <w:b w:val="false"/>
          <w:i w:val="false"/>
          <w:color w:val="000000"/>
          <w:sz w:val="28"/>
        </w:rPr>
        <w:t xml:space="preserve">
             Оказание материальной помощи беженцам </w:t>
      </w:r>
      <w:r>
        <w:br/>
      </w:r>
      <w:r>
        <w:rPr>
          <w:rFonts w:ascii="Times New Roman"/>
          <w:b w:val="false"/>
          <w:i w:val="false"/>
          <w:color w:val="000000"/>
          <w:sz w:val="28"/>
        </w:rPr>
        <w:t xml:space="preserve">
      9. Материальная помощь беженцам оказывается из Государственного иммиграционного фонда Республики Казахстан. </w:t>
      </w:r>
      <w:r>
        <w:br/>
      </w:r>
      <w:r>
        <w:rPr>
          <w:rFonts w:ascii="Times New Roman"/>
          <w:b w:val="false"/>
          <w:i w:val="false"/>
          <w:color w:val="000000"/>
          <w:sz w:val="28"/>
        </w:rPr>
        <w:t xml:space="preserve">
      10. Порядок выплаты из Государственного иммиграционного фонда определяется Департаментом по миграции населения при Министерстве труда Республики Казахстан. </w:t>
      </w:r>
    </w:p>
    <w:bookmarkEnd w:id="9"/>
    <w:bookmarkStart w:name="z12" w:id="1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1992 года N 1055 </w:t>
      </w:r>
    </w:p>
    <w:bookmarkEnd w:id="10"/>
    <w:bookmarkStart w:name="z13" w:id="11"/>
    <w:p>
      <w:pPr>
        <w:spacing w:after="0"/>
        <w:ind w:left="0"/>
        <w:jc w:val="both"/>
      </w:pPr>
      <w:r>
        <w:rPr>
          <w:rFonts w:ascii="Times New Roman"/>
          <w:b w:val="false"/>
          <w:i w:val="false"/>
          <w:color w:val="000000"/>
          <w:sz w:val="28"/>
        </w:rPr>
        <w:t xml:space="preserve">
                     П Р О Г Р А М М А </w:t>
      </w:r>
      <w:r>
        <w:br/>
      </w:r>
      <w:r>
        <w:rPr>
          <w:rFonts w:ascii="Times New Roman"/>
          <w:b w:val="false"/>
          <w:i w:val="false"/>
          <w:color w:val="000000"/>
          <w:sz w:val="28"/>
        </w:rPr>
        <w:t xml:space="preserve">
        комплексных мероприятий по реализации Закона </w:t>
      </w:r>
      <w:r>
        <w:br/>
      </w:r>
      <w:r>
        <w:rPr>
          <w:rFonts w:ascii="Times New Roman"/>
          <w:b w:val="false"/>
          <w:i w:val="false"/>
          <w:color w:val="000000"/>
          <w:sz w:val="28"/>
        </w:rPr>
        <w:t xml:space="preserve">
           Республики Казахстан "Об иммиграции" </w:t>
      </w:r>
      <w:r>
        <w:br/>
      </w:r>
      <w:r>
        <w:rPr>
          <w:rFonts w:ascii="Times New Roman"/>
          <w:b w:val="false"/>
          <w:i w:val="false"/>
          <w:color w:val="000000"/>
          <w:sz w:val="28"/>
        </w:rPr>
        <w:t xml:space="preserve">
                     ( т а б л и ц а )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