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80875" w14:textId="c5808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количестве судей по административному и исполнительному производству в районных (городских) народных судах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Президиума Верховного Совета от 2 января 1992 года N 1090-ХП. Утратило силу Законом Республики Казахстан от 16 февраля 2012 года № 560-IV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Законом РК от 16.02.2012 </w:t>
      </w:r>
      <w:r>
        <w:rPr>
          <w:rFonts w:ascii="Times New Roman"/>
          <w:b w:val="false"/>
          <w:i w:val="false"/>
          <w:color w:val="ff0000"/>
          <w:sz w:val="28"/>
        </w:rPr>
        <w:t>№ 560-IV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Президиум Верховного Совета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соответствии со статьями 18 и 27 Закона о судоустройстве Казахской ССР, утвердить количество судей по административному и исполнительному производству в районных (городских) народных судах Республики Казахстан в количестве 316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предусмотреть в бюджете республики на 1992 год соответствующие ассигнования на содержание 316 единиц для введения в народных судах судей по административному и исполнительному производству.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юстиции Республики Казахстан распределить утвержденное количество судей по административному и исполнительному производству по районным (городским) народным судам и внести предложения в областные и Алматинский городской Советы народных депутатов для их избрания.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Верховного Совета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