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e406" w14:textId="67be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пpисвоении наименований и пеpеименовании отдельных администpативно-теppитоpиальных единиц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Пpезидиума Веpховного Совета Республики Казахстан от 19 маpта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целях упорядочения наименований административно-территориальных единиц и возрождения национальной топонимики, в соответствии с представлениями местных Советов народных депутатов и на основании заключения Государственной ономастической комиссии Президиум Верховного Совета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Чимкентской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Таскешу населенному пункту, образовавшемуся в Казгуртском сельсовете Толебийского района от слияния поселков Подхоз и Строительный;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Комешбулак населенному пункту, образовавшемуся в Кайнарбулакском сельсовете Сайрамского района от слияния сел Советское и XVII Партсъезд.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Урожайное, административный центр Актастыского сельсовета Комсомольского района в село Актасты;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Алма-Атинской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Интернационал Каскеленского горсовета Каскеленского района в село Айтей;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Новообухово Краснопартизанского сельсовета Самарского района в село Каракол;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Крупское, административный центр Кабанбайского сельсовета Тарбагатайского района в аул Кабанбай;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Джамбулской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Новопокровка Актобинского сельсовета Джувалинского района в аул Актобе;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Кременевка, административный центр Шакпакатинского сельсовета Джувалинского района в аул Шакпаката;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Кантемировка, административный центр Талдыбулакского сельсовета Джувалинского района в аул Кошкарата;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Некрасовка Талдыбулакского сельсовета Джувалинского района в аул Актасты;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Алексеевка, административный центр Боралдайского сельсовета Джувалинского района в аул Кольтоган;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Михайловка, административный центр Свердловского района в аул Сарыкемер;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Бурное, административный центр Джувалинского района в аул Бауыржан Мамыш-улы;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Луговое, административный центр Луговского района в аул Кулан;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40 лет Победы Ленинского сельсовета Луговского района в аул Байтели;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Жанатурмыс Алгинского сельсовета Чуйского района в аул Сауытбек;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Новотроицкое, административный центр Чуйского района в аул Толеби;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Кузьминка, административный центр Кузьминского сельсовета Меркенского района в аул Сарымолдаев;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Пригородное, административный центр Акжолского сельсовета Каркаралинского района в село Акжол;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Кокчетавской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Боевое Веденовского сельсовета Щучинского района в село Жанатоган;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Придорожное Акбулакского сельсовета Валихановского района в село Акбулак;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Куйбышевское, административный центр Куйбышевского сельсовета Ленинградского района в село Даут;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Белогорье, административный центр Майского района в село Коктобе;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Семипалатинской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Жарбулак, административный центр Жарбулакского сельсовета Маканчинского района в село Кабанбай;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Воронцовка, административный центр Скотоводческого сельсовета Жарминского района в село Жарык;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Засимовка Скотоводческого сельсовета Жарминского района в село Кызылкайын;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Громовка, административный центр Дельбегетейского сельсовета Чарского района в село Конырбиик;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Карповка Дельбегетейского сельсовета Чарского района в село Узынжал;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Перьятинка Божугурского сельсовета Чарского района в село Укили;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Аксауле, административный центр Акшаулинского сельсовета Таскескенского района в село Акшаули;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Чимкентской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Красный Боец Советского сельсовета Толебийского района в село Балдыберек;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Успеновка Калининского сельсовета Толебийского района в село Алшалы;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Подгорное Верхнеаксуского сельсовета Толебийского района в село Саркырама;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Опыт Георгиевского сельсовета Толебийского района в село Алтынбастау;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Красное Первомайского сельсовета Толебийского района в село Ынтымак;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Новостройка, административный центр Новостроевского сельсовета Толебийского района в село Алатау;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Донгустау Новостроевского сельсовета Толебийского района в село Корган;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Михайловка Казгуртского сельсовета Толебийского района в село Маятас;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Кирово Каратасского сельсовета Ленинского района в село Майлыошак;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Фогелево, административный центр Фогелевского сельсовета Ленинского района в село Рабат;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Глинково, административный центр Глинковского сельсовета Алгабасского района в село Акбастау;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Нижний Боралдай, административный центр Нижнеборалдайского сельсовета Алгабасского района в село Тайманова;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Леонтьевка Орловского сельсовета Алгабасского района в село Жарыкбас;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Атабай, административный центр Атабайского сельсовета Кентауского горсовета в село Карнак;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Китаевка Борлысайского сельсовета Алгабасского района в село Байдыбек;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Орловка Орловского сельсовета Алгабасского района в село Алмалы;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Михайловка Борлысайского сельсовета Алгабасского района в село Кошкарата;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Октябрьское, административный центр Каракумского сельсовета Бугунского района в село Каракум.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