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fd6a" w14:textId="dc7f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межправительственной Казахско-Израильской совместной экономической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января 1993 года N 17. Утратило силу - постановлением Правительства РК от 29 мая 2002 г. N 594 ~P020594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Протоколом между Правительством Республики
Казахстан и Правительством Государства Израиль о создании
межправительственной Совместной экономической комиссии и в целях
координации работы по реализации достигнутых договоренностей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дальнейшему развитию экономического сотрудничества между
Республикой Казахстан и Государством Израиль Кабинет Министров
Республики Казахстан ПОСТАНОВЛЯЕТ:
     1. Утвердить казахскую часть межправительственной
казахско-израильской Совместной экономической комиссии в составе:
Храпунов В.В.               - Министр энергетики и угольной
                              промышленности
                              (сопредседатель комиссии)
           члены комиссии:
Абильсиитов                 - Министр науки и новых технологий
Галым Абильсиитович         
Алпысбеков                  - заместитель Министра транспорта
Куаныш Махмутович           
Битимбаев                   - заместитель Министра
Марат Жакупович               промышленности
Гончаров                    - председатель правления концерна
Виктор Александрович          "Казводмелиорация"
Ильясов                     - заместитель Министра связи
Канай Ахметжанович             
Клугман                     - управляющий компанией "Чимкентстрой"
Феликс Михайлович           
Сулейменов                  - старший референт Отдела внешних связей
Тулеген Идиатович             Аппарата Президента и Кабинета Министров
Тюлебеков                   - первый заместитель Министра сельского
Касым Хажибаевич              хозяйства
Федосеев                    - заместитель начальника управления 
Виктор Николаевич             МВЭС (секретарь комиссии)
&lt;*&gt;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состав комиссии внесены изменения постановлением
Кабинета Министров Республики Казахстан от 17 июля 1995 г. N 986.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Предоставить казахской части межправительственной комиссии
право учреждать, в случае необходимости, постоянные комиссии,
определять состав, функции и основные направления их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Министерствам, ведомствам, главам областных, Алма-Атинской
и Ленинской городских администраций оказывать всемерное содействие
комиссии в ее деятельности.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