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3338" w14:textId="cbd3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ценах на драгоценные металлы в изделиях и ломе, скупаемые у населения, и розничных ценах на зуботехническую продукцию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19 февраля 1993 г. N 130. Утратило силу  постановлением Правительства РК от 19 января 1996 г. N 71 ~P960071.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с 20 февраля 1993 г. цены на драгоценные
металлы в изделиях и ломе, скупаемые у населения, за грамм металла
в чистоте в 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золото - 6255 рублей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серебро - 145 рублей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платина - 6690 рублей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Поручить Комитету цен при Министерстве экономики Республики 
Казахстан утвердить прейскурант цен на драгоценные металлы в 
изделиях и ломе, скупаемые у населения, исходя из устанавливаемых
цен за грамм металла в чистоте по пробам металлов.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здравоохранения Республики Казахстан 
подготовить и предоставить в Комитет цен при Министерстве
экономики Республики Казахстан проект прейскуранта розничных цен
на зуботехническую продукцию, разработанного исходя из отпускных
цен на драгоценные металлы с налогом на добавленную стоимость,
затрат промышленных предприятий по изготовлению зуботехнической
продукции, ее транспортировке, а также надбавки, обеспечивающей 
компенсацию затрат лечебных учреждений.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Рекомендовать Национальному государственному банку
Республики Казахстан и Национальной акционерной компании
"Алтыналмас" при изменении мировых цен на драгоценные металлы
и курса рубля по отношению к доллару США сообщать Комитету цен
при Министерстве экономики Республики Казахстан размер 
произведенной корректировки цен на драгоценные металлы для внесения
соответствующих изменений в скупочные и розничные цены.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