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94fa" w14:textId="da89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хране осетровых видов рыб и других ценных биологических ресурсов Урало-Каспий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апреля 1993 г. N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осетровые виды рыб и другие ценные 
биологические ресурсы Урало-Каспийского бассейна являются 
национальным богатством, в целях обеспечения их охраны, 
воспроизводства и рационального использования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логии и биоресурсов, Министерству 
внутренних дел, Комитету национальной безопасности, Главному
таможенному управлению Министерства финансов Республики Казахстан,
главам Атырауской, Западно-Казахстанской, Мангистауской областных
администраций ежегодно осуществлять конкретные меры по обеспечению 
охраны осетровых видов рыб в местах размножения, нагула, зимовки
и 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
выделить в 1993 году целевым назначением Казглаврыбохране 20
автомобилей УАЗ-469Б и УАЗ-452-д, 1 теплоход проекта РМ-376, 36
металлических лодок типа "Казанка", 32 металлические лодки "Крым" 
и 55 лодочных моторов. Обеспечить также органы рыбоохраны
приборами ночного видения, биноклями, радиостанциями,
сигнальными пистолетами, бронежилетами, пиротехническими 
средствами и другими материально-технически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му объединению "Казагропромтехника"
для организации ремонта изношенного автотранспорта выделить
в 1993 году целевым назначением органам Казглаврыбохраны к
автомобилям марки УАЗ-469 и их модификаций 28 мостов в сборе
(14 задних и 14 передних), 18 коробок передач, 12 раздаточных
коробок, 8 двигателей в сборе и 4 кузова первой комплек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церну "Казнефтепродукт" выделить Казглаврыбохране
дополнительно на II квартал 1993 г. 100 тонн бензина марки
А-76, 50 тонн - АИ-93 и 3 тонны масла М-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ционерной инвестиционной компании "Легинвест" обеспечить
изготовление в 1993 году по заказу Казглаврыбохраны форменное 
обмундирование для государственных инспе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пространить в 1993 году на государственных инспекторов
органов рыбоохраны Мангистауской области районный коэффициент
в размере 1,6 в пределах средств, выделенных на оплату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логии и биоресурсов Республики Казахстан,
главам областных администраций Атырауской и Западно-Казахстанской
областей проработать совместно с администрацией Оренбургской области
Российской Федерации и осуществить мероприятия по предотвращению
загрязнения р. Урал, особенно на нерестилищах осетровых, путем
прекращения сброса неочищенных стоков вод с территории этих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кономики, Министерству сельского хозяйства,
Министерству экологии и биоресурсов и Казахской академии
сельскохозяйственных наук разработать государственную комплексную 
программу по воспроизводству, сохранению и увеличению численности
осетровых видов ры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номики, Министерству финансов, Министерству
экологии и биоресурсов и Министерству сельского хозяйства 
Республики Казахстан определить источники финансирования работ
по реализации указа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экологии и биоресурсов, Министерству 
экономики, Министерству труда Республики Казахстан с участием 
других заинтересованных министерств и ведомств ежегодно 
рассматривать и принимать меры по дальнейшему улучшению 
деятельности органов рыбоохраны, предусмотрев финансирование 
дополнительных мероприятий по увеличению численности инспекторов,
оснащению транспортными и оперативно-техническими средствами,
а по вопросам, требующим решения Правительства, внести 
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печати и массовой информации Республики
Казахстан, Государственной телерадиовещательной компании 
"Казахстан" совместно с Министерством экологии и биоресурсов 
Республики Казахстан и главами Атырауской, Мангистауской,
Западно-Казахстанской областных администраций активизировать
работу средств массовой информации по освещению хода
проводимых рыбоохранных меро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