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81f9" w14:textId="4c68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одежды и Правил ношения предметов форменной одежды, обуви и снаряжения начальствующим и оперативным составом учреждений Главного таможенного управления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мая 1993 года N 344. Утратило силу - постановлением Правительства РК от 12 августа 2000 г. N 1247 ~P001247.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одежды начальствующего и оперативного состава системы Главного таможенного управления Министерства финансов Республики Казахстан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ношения предметов форменной одежды (специальной одежды), обуви (специальной обуви) и снаряжения начальствующим и оперативным составом системы Главного таможенного управления Министерства финансов Республики Казахстан (прилагаются);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предметов форменной и специальной одежды работников системы Главного таможенного управления Министерства финансов Республики Казахстан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таможен, имеющих право на получение полушубков и валенок, согласно приложению N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бесплатной выдачи предметов форменной одежды и обуви работникам системы Главного таможенного управления Министерства финансов Республики Казахстан (прилагаются);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бесплатной выдачи специальной одежды и специальной обуви работникам системы Главного таможенного управления Министерства финансов Республики Казахстан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таможенному Управлению Министерства финансов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организовать размещение заказов на изготовление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форменной одежды и обеспечение ею по нормам 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начальствующего и оперативного состава учреждений системы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управления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3 мая 1993г. N 344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одежды начальствующего и оперативного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состава системы Главного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управления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одежды для действительного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советника и государственных советников таможенной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службы I, II, III рангов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1) Парадно-выходная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 из натурального каракуля серого цвета с суконным верхом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красного цвета, с кокардой золотистого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Фуражка шерстяная белого цвета с околышем и кантами красного цвета, с кокардой золотистого цвета и позолоченным шитьем на околыше, козырьке и плетеном ремешке.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двубортное шерстяное, цвета маренго, с кантами красного цвета, с погонами. Пошив индивидуальный.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 или пальто летнее однобортное из костюмной ткани с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водоотталкивающей пропиткой темного 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Китель двубортный шерстяной открытый, белого цвета, с кантами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красного цвета с позолоченным шитьем на воротнике и обшлагах,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погонами.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Куртка-сорочка (рубашка) белого цвета, с погонами, с галстуком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навыпуск шерстяные голубого цвета, с кантами и лампасами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красного цвета.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(полуботинки, туфли) шевровые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Кашне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кожаные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Пояс парадный.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2) Повседневная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пальто, фуражка, брюки, кашне такие же, как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парадно-выходной формы одежды.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Китель двубортный, открытый шерстяной голубого цвета с кантами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красного цвета, с позолоченным шитьем на воротнике, с погонами. Пошив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Куртка-сорочка (рубашка) голубого и белого цвета, с погонами,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галстуком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летнее (плащ) однобортное из костюмной ткани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водоотталкивающей пропиткой голубого цвета с нашивными погонами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(плащ из ткани темного цвета). Пошив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Шарф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Куртка-бушлат из ткани темно-синего цвета на меху с меховым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воротником серого цвета, с погонами.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одежды для советников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I, II, III рангов и инспекторов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службы I, II, III рангов (мужская)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овчины меховой голубого цвета, с суконным верхом серого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цвета, с кокардой золотистого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Фуражка шерстяная голубого цвета с околышем и кантами бирюзового цвета, с кокардой и пуговицами золотистого цвета на околыше, с плетеным шнуром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из ткани голубого цвета с кантом бирюзового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демисезонное, двубортное из сукна темного цвета с нашивными погонами, эмблемами и петличными знаками для советников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демисезонное, двубортное из сукна темного цвета с нашивными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погонами, эмблемами для инспекторов таможенной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утепленная с брюками из водоупорной ткани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летнее (плащ) из костюмной ткани с водоотталкивающей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пропиткой с нашивными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(китель) двубортный из костюмной ткани голубого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нашивными погонами, эмблемами и петличными знаками для советников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Пиджак (китель) двубортный из костюмной ткани голубого цвета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нашивными погонами и эмблемами для инспекторов таможенной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Комбинезон летний из хлопчатобумажной ткани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Брюки из костюмной ткани голубого цвета с кантом бирюзового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Куртка-сорочка (рубашка) из ткани белого и голубого цвета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пристегивающимися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Галстук из ткани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Шарф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Полуботинки (туфли) из кожи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юфтевые из натуральной кожи с укороченным голенищем.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Ремень из черной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Носки п/шерстяные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из ткани стального, белого, голубого цвета  с бирюзовыми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просветами. Знаки различия (звезды), нагрудной знак, кокарда, эмблема,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петличный знак, по утвержденной форме из металла.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Форма одежды для советников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I, II, III рангов и инспекторов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службы I, II, III рангов (женская)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 из овчины меховой голубого цвета, с суконным верхом серого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цвета, с кокардой золотистого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Кепи женская из фетра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 из ткани голубого цвета с кантом бирюзового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Пальто демисезонное, двубортное из сукна темно-серого цвета с нашивными погонами, эмблемами и петличными знаками для советников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демисезонное, двубортное из сукна темно-серого цвета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нашивными погонами и эмблемами для инспекторов таможенной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 утепленная с брюками из водоупорной ткани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 летнее (плащ) из костюмной ткани с водоотталкивающей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пропиткой с нашивными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из костюмной ткани голубого цвета с нашивными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погонами, эмблемами и петличными знаками для советников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Пиджак двубортный из костюмной ткани голубого цвета с нашивными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погонами и эмблемами для инспекторов таможенной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Комбинезон летний из хлопчатобумажной ткани синего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Юбка из костюмной ткани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Платье из ткани голубого цвета с пристегивающимися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Куртка-сорочка (рубашка) из ткани белого и голубого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пристегивающимися погонами.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Галстук из ткани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Шарф белого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Перчатки шерстяные.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Туфли из кожи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Сапоги зимние кожаные утепленные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Колготки п/шерстяные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из ткани стального, белого и голубого цвета с бирюзовыми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просветами.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Знаки различия (звезды) нагрудной знак, кокарда, эмблема,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петличный знак, пуговицы по утвержденной форме из металла.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Специальная одежда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Полушубок из натурального меха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женские хромовые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Мужские сапоги с укороченным голенищем и носком из натурального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для защиты от статических нагрузок и утомляемости.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мая 1993г. N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ношения предметов форменной одежды (специальной одежды),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обуви (специальной обуви) и снаряжения начальствующим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оперативным составом системы Главного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управления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ношения формы одежды имеют лица начальствующего и оперативного состава учреждений системы Главного таможенного управления в соответствии с присвоенными им специальными званиями.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регулируют порядок ношения формы одежды лицами, предусмотренными пунктом 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Носимые предметы формы одежды должны отвечать установленным образцам и описаниям, быть тщательно подогнанными и содержаться в безупречном состоянии. В служебное время лица начальствующего и оперативного состава обязаны носить установленную для них форму одежды, соответственно присвоенному специальному званию, за исключением лиц, которым в установленном порядке разрешено в служебное время ношение гражданской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 начальствующего и оперативного состава установлена парадно-выходная, повседневная и специальная форма одежды, каждая из которых подразделяется на летнюю и зимнюю.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Парадно-выходная форма одежды предусмотрена для лиц высшего начальствующего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одежды подлежит ношению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парадно-выходная - при вручении Главному таможенному управлению орденов и знамен; при получении государственных наград; на торжественных заседаниях, официальных приемах, а также в праздничные дни. Наряду с этим ношение парадно-выходной формы одежды разрешается также и в свободное от службы время;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повседневная - при исполнении служебных обязанностей, на занятиях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свободное от службы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Специальная - при исполнении служебных обязанностей,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выполнением специальных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ношение предметов формы одежды, снаряжения, обуви,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различия и нагрудных знаков неустановленных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одновременное ношение предметов формы одежды со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одеждой, за исключением особо предусмотренных случаев.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одежды высшего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ПАРАДНО-ВЫХОДНАЯ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Летняя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Фуражка, китель с брюками навыпуск, галстук темно-синего цвета, рубашка белого цвета, ботинки (полуботинки, туфли) черного цвета, пояс парадный,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Папаха, пальто двубортное шерстяное цвета маренго, китель, брюки навыпуск, галстук темно-синего цвета, куртка-сорочка (рубашка), белого цвета, ботинки (полуботинки) черного цвета, пояс парадный, перчатки белого цвета,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ПОВСЕДНЕВНАЯ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Летняя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Фуражка, плащ темного цвета, китель, брюки навыпуск или в сапоги и галстук темно-синего цвета, комбинезон летний, куртка-сорочка (рубашка) голубого или белого цвета, ботинки (полуботинки, туфли) черного цвета или сапоги.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Папаха, пальто двубортное шерстяное цвета маренго или куртка утепленная (бушлат) темно-синего цвета, китель, брюки навыпуск или в сапоги, галстук темно-синего цвета, куртка-сорочка (рубашка) голубого или белого цвета, ботинки (полуботинки) черного цвета или сапоги, перчатки коричневого цвета,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Форма одежды начальствующего и оперативного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ПОВСЕДНЕВНАЯ ФОРМА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Летняя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Фуражка, пилотка, плащ или пальто летнее, пиджак с брюками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навыпуск, комбинезон летний, галстук темно-синего цвета, куртка-сорочка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(рубашка) голубого или белого цвета, брюки и куртка-сорочка (рубашка)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голубого или белого цвета, полуботинки (туфли) черного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Зимняя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Шапка, пальто, куртка утепленная, пиджак с брюками навыпуск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 сапоги, галстук темно-синего цвета, куртка-сорочка (рубашка)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голубого или белого цвета, ботинки (полуботинки) черного цвета, сапоги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утепленные, перчатки шерстяные, шарф белого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Форма одежды женщин - начальствующего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оперативного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ПОВСЕДНЕВНАЯ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Летняя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Фетровый головной убор, пилотка, плащ или пальто летнее, пиджак с юбкой голубого цвета, платье из ткани голубого цвета, юбка с курткой-сорочкой (рубашкой), комбинезон летний, галстук темно-синего цвета, куртка-сорочка (рубашка) голубого или белого цвета, туфли черного цвета, чулки (колготки) светло-коричневого или серого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Шапка, пальто демисезонное, куртка утепленная, пиджак с юбкой, галстук темно-синего цвета, куртка-сорочка (рубашка) голубого или белого цвета, сапоги зимние, чулки (колготки) светло-коричневого или серого цвета, перчатки, шарф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Ношение отдельных предметов одежды и обуви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Папаха, шапка, фуражка, фетровый головной убор и пилотка надеваются так, чтобы их нижний край находился на ширине одного-двух пальцев, горизонтально приложенных над бровями, а козырьки фуражки - на уровне бровей. Центр кокарды должен находиться над переносицей. Папаха, шапка меховая, фуражка, фетровый головной убор и пилотка надеваются с небольшим наклоном в правую сторону, а шапка и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фуражка - прямо, без наклона.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Пальто летнее и плащ носятся с застегнутым поясом.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Расстояние от пола до низа пальто летнего и плаща 42-45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Китель, пиджак и куртка застегиваются на все пуговицы.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Куртка-сорочка (рубашка) носится при надетом кителе, пиджаке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куртке только с галстуком.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Платья шерстяное и летнее носятся без галстука.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Галстук прикрепляется к верхней рубашке закрепкой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 между третьей и четвертой сверху пуговицами.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Обувь должна быть всегда вычищена.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Ботинки (полуботинки, туфли) аккуратно зашнурованы.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Шарф носится аккуратно заправленным под воротник пальто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(плаща).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Пальто и бекеша, куртки меховые застегиваются на все пуговицы.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Нагрудный отличительный знак носится на левой стороне груди.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центр его верхнего края размещается: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пальто - на уровне центра верхнего края второй пуговицы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мм левее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куртках - на 120 мм вниз по застежке и на 120 мм левее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пальто летнем, плаще, пиджаке - на уровне уступа лацкана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40 мм левее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куртке-сорочке (рубашке) и платьях знак крепится посредине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шва втачивания клапана кармана.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Знаки различия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предметах форменной одежды (специальной одежды) 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 СПОСОБУ КРЕПЛЕНИЯ - НАШИВНЫЕ, СЪЕМНЫЕ: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нашивные - на пальто, плаще (кроме высшего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состава), кителе, пиджаке, и куртке утепленной;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съемные - на плаще высшего начальствующего состава, куртке-сорочке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(рубашке), платье летнем.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 ЦВЕТУ: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золотистого цвета - на кителе высшего начальствующего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стального цвета - на пиджаке старшего и младшего начальствующего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оперативного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белого цвета - на куртках-сорочках (рубашках)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голубого цвета - на куртках-сорочках (рубашках) голубого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погонах высшего старшего и младшего начальствующего и оперативного состава системы Главного таможенного управления размещаются стилизованные десятиконечные звезды золотистого цвета соответственно званию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 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ЗВЕЗДОЧКИ РАЗМЕЩАЮТСЯ НА ПОГОНАХ: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действительного государственного советника, государственных советников - по продольной осевой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советника таможенной службы 1 ранга - две нижние звездочки - на просветах, третья выше первых двух на продольной осевой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советника таможенной службы II ранга - две нижние звездочки - на просветах;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советника таможенной службы III ранга - две нижние звездочки - на продольной осевой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инспектора таможенной службы I ранга - нижние звездочки - по одной между краями погона и просветом, третья и четвертая - на просвете, выше первых двух;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инспектора таможенной службы II ранга - нижние звездочки - по одной между краями погона и просветом, третья на просвете, выше первых двух;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инспектора таможенной службы III ранга - по одной звездочке между краями погона и просветом.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концах воротника мундира, кителя и на петлицах обмундирования высшего начальствующего состава - позолоченное шитье в виде лавровых веток.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концах воротника пальто, плаща, костюма старшего, младшего начальствующего состава и оперативного носится эмблема таможенной службы на расстоянии 30 мм от бокового края и 40 мм от нижнего.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советника таможенной службы на концах воротника между эмблемой, нижнем и боковым краями воротника под углом 110 градусов располагается полоса, вышитая канителью золотистого цвета или изготовленная методом штамповки из металла такого же цвета на расстоянии 5 мм от края воротника.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съемных погонах носится эмблема таможенной службы - для старшего, младшего начальствующего и оперативного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Старший, младший начальствующий и оперативный состав на шапке и фуражке носят кокарду.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кепи и пилотках - летней специальной одежды носится знак в виде стилизованного щита, на котором расположен знак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 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 мая 1993г. N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предметов форменной и специальной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сотрудников системы Главного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 мая 1993г. N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таможен, имеющих право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полушубков и валенок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Таможни, получающие полушубки и валенки со сроком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месяцев: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Восточная региональная (г.Усть-Каменогорск)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Западная региональная (г.Атырау)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Кокчетавская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Майкапчагайская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 (г.Петропавловск)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Хоргосская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Целинная региональная (г.Акмола)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Центральная региональная (г.Караганда)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только для дежурных смены (нарядов):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Южная региональная  (г.Шымкент)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 мая 1993г. N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бесплатной выдачи специальной одежды и специальной обуви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работникам системы Главного таможенного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мая 1993г. N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бесплатной выдачи предметов форменной одежды и обуви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сотрудникам системы Главного таможенного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