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9f9" w14:textId="7662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третейском суде для разрешения экономических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1993 года N 356 . (Утратило силу - постановлением Правительства РК от 7 декабря 2001 г. N 1592 ~P011592 )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См. Постановление Конституционного Совета РК от 16 февраля 2000 года № 1/2 "Об обращении Костанайского областного суда о признании неконституционным "Типового положения о третейском суде для разрешения экономических споров" </w:t>
      </w:r>
      <w:r>
        <w:rPr>
          <w:rFonts w:ascii="Times New Roman"/>
          <w:b w:val="false"/>
          <w:i w:val="false"/>
          <w:color w:val="000000"/>
          <w:sz w:val="28"/>
        </w:rPr>
        <w:t xml:space="preserve">S000001_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Типовое положение о третейском суде для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споров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Ввести в действие Типовое положение о третейском суде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экономических споров с момента его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4 мая 1993 г. N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ТИПОВОЕ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третейском суде для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экономических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соответствии с гражданским законодательством Республики Казахстан защита гражданских прав может осуществляться третейским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Третейский суд - правовой инструмент гарантии выполнения обязательств сторонами, способствующий развитию на взаимовыгодной основе экономических отношений между хозяйственными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 третейским судом понимается суд, избранный сторонами для разрешения спора между ними. Состав суда определяется сторонами. Обращение к третейскому суду происходит на основании соглашения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Третейский суд может создаваться для рассмотрения одного конкретного спора или на постоянно действующей основе (при различных организациях, торговых палатах, товарных и фондовых биржах).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в постоянно действующий третейский суд стороны могут избрать арбитра из числа членов этого органа или других лиц, в том числе рекомендованных этим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соглашения сторон о том, что споры, которые уже возникли или возникнут в будущем между сторонами, будут переданы на рассмотрение третейского суда, включенного в договор или контракт, лишает их права обращения в соответствующий арбитражный суд (ст.77 п. 2 Закона "О порядке разрешения хозяйственных споров арбитражными судами Республики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если передача спора на разрешение третейского суда предусмотрена письменным соглашением, а ответчик уклоняется от образования состава третейского суда в срок, предусмотренный пунктом 14 настоящего Положения, председатель соответствующего постоянно действующего третейского суда по просьбе истца принимает меры к образованию состава третейского суда путем предложения кандидатур третейских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Соглашаясь на арбитражное разбирательство в соответствии с настоящим Положением, стороны обязуются выполнять решение третейского суда без промедления и отказываются от своего права на любую форму апелляции или обжалования в соответствующем арбитражном суде или другом судебном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Третейский суд разрешает споры, подведомственные арбитражным судам,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Z926000_ </w:t>
      </w:r>
      <w:r>
        <w:rPr>
          <w:rFonts w:ascii="Times New Roman"/>
          <w:b w:val="false"/>
          <w:i w:val="false"/>
          <w:color w:val="000000"/>
          <w:sz w:val="28"/>
        </w:rPr>
        <w:t>"Об арбитражном суде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Z927000_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разрешения хозяйственных споров арбитражными судами Республики Казахстан", межгосударственными соглашениями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Когда хотя бы одна из сторон находится на территории другого государства либо является предприятием, организацией с иностранными инвестициями, настоящее Положение не применяется, если иное не установлено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настоящем Положении термин "третейский суд" охватывает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единоличного арбитра или всех арбитров, выдвинутых сторонами.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арбитры (независимо от того, выдвинуты они сторонами или нет),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проводящие третейское разбирательство по настоящему Положению,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полностью независимыми и беспристрастными.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Каждый арбитр подписывает декларацию о том, что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вызывающие сомнения в его беспристрастности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2. Порядок образования третейского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Сторона, желающая возбудить арбитражное разбирательство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настоящему Положению, сообщает об этом другой стороне ценным,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заказным письмом, телексом или телефаксом и указывает кандидатуры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Сторона, получившая предложение рассмотреть спор в третейском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суде, должна в десятидневный срок со дня его получения дать письменный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о своем согласии с этим предложением или сообщить 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отклонении.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Третейский суд избирается в составе одного судьи или любого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нечетного числа судей при наличии их письменного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третейский суд состоит из 3 или более членов, ими избирается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При достижении соглашения о рассмотрении спора в третейском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 и составе суда сторона, возбудившая арбитражное разбирательство,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одному из третейских судей исковое заявление,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и номер искового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наименования сторон, их почтовые адреса и расчетные реквизиты;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цена иска, если иск подлежит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исковое требование;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обстоятельства, на которых основано исковое требование,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подтверждающие их доказательства, обоснованный расчет искового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законодательство, на основании которого предъявляется 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прилагаемых к заявлению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К исковому заявлению прилагаются документы, подтверждающие: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наличие соглашения сторон о передаче спора на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третейского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исковые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доказательства отправки копии искового заявления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Ответчики обязаны представить третейскому суду и истцу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объяснения о причинах отклонения исковых требований и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которые они ссылаются в обоснование своих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Дата получения искового заявления третейским судом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датой начала арбитражного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Предъявление в установленном порядке иска в третейский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 прерывает течение срока исковой давности.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 Порядок рассмотрения споров третейским судом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Стороны вправе самостоятельно определить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дела в третейском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При отсутствии правил процедуры, согласованных сторонами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данном Положении, третейский суд вправе действовать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того закона, который может быть применен, для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справедливого, быстрого, экономичного и окончательного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Споры рассматриваются в месте нахождения одной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или, по усмотрению третейского суда, в ином месте, где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 целесообразным рассмотрение спора исходя из интересов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Третейский суд, принимая исковое заявление, извещает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о возбуждении производства по делу, о дне, часе и месте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Все заседания и слушания третейского суда происходят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закрытых дверях, если стороны не договорились об ином.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26. Любая сторона может быть заслушанной третейским судом, если стороны не договорились проводить разбирательство на основе только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Арбитражное разбирательство ведется на языке, на котором составлен документ, содержащий арбитражное соглашение,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третейском суде любая сторона может быть представлена практикующими юристами или любыми другими представителями при наличии соответствующих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Стороны, участвующие в споре, имеют право знакомиться с материалами дела, представлять доказательства, заявлять ходатайства, задавать вопросы участникам арбитражного процесса, давать устные и письменные объяснения третейскому суду, представлять свои доводы по всем возникающим в ходе арбитражного процесса вопросам, возражать против ходатайств и доводов.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разрешении экономических споров третейский суд руководствуется Конституцией и законами Республики Казахстан, Указами, постановлениями и распоряжениями Президента, постановлениями и решениями Кабинета Министров Республики Казахстан, другими нормативными актами, относящимися к спору.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при наличии нескольких арбитров они не достигают договоренности по какому-либо вопросу, решение принимается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третейского суда излагается в письменной форме, в нем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принятия решения, состав третейского суда, место и время рассмотрения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участников спора, фамилии и должности их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спора, заявления и объяснения участвующих в рассмотрении спора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обстоятельства дела, установленные судом, доказательства, на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которых принято решение, законодательство, которым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руководствовался при принятии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принятого решения, распределение сумм гонорара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расходов, связанных с рассмотрением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и порядок исполнения принятого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Решение объявляется на заседании суда и направляется сторонам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заверенных копий при условии оплаты арбитражных издержек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Третейский суд в течение 10 дней по заявлению любой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 собственной инициативе вправе исправить любую допущенную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ошибку в расчетах, описку или опечатку либо иную ошибку аналогичного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 Исполнение решения третейского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35. Решение третейского суда исполняется добровольно в порядке и в сроки, установленные в решении. Если в решении срок исполнения не установлен, оно подлежит немедленному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Дело, рассмотренное третейским судом, в пятидневный срок после вынесения решения сдается для хранения в соответствующий арбитражный суд с учетом установленной подведомственности хозяйственных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Дело, рассмотренное в постоянно действующем третейском суде, хранится в этом третейском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неисполнения ответчиком решения в установленный третейским судом срок истец вправе обратиться в арбитражный суд или постоянно действующий третейский суд, в котором хранится данное дело, с заявлением о выдаче приказа на принудительное исполнение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Постоянно действующий третейский суд в пятидневный срок с момента получения заявления направляет его в арбитражный суд, правомочный выдать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Заявление может быть подано в течение месяца со дня окончания срока исполнения решения третейского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 заявлению прилагаются документы, подтверждающие неисполнение решения третейского суда, и доказательства уплаты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Заявления, поданные с нарушением установленного срока либо без приложения необходимых документов, возвращаются арбитражным судом без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 результатам рассмотрения заявления выносится определение о выдаче приказа либо от отказе в выдаче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Арбитражный суд вправе отказать в выдаче приказа на исполнение решения третейского суда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соглашение сторон о рассмотрении спора в третейском суде не достигнуто;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состав третейского суда или процедура рассмотрения спора не соответствовали соглашению сторон о рассмотрении спора в третейском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сторона, против которой принято решение третейского суда, не была надлежащим образом извещена о дне разбирательства в третейском суде или по другим причинам не смогла представить свои объяснения.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Если при рассмотрении заявления о выдаче приказа на принудительное исполнение решения третейского суда будет установлено, что решение не соответствует законодательству, арбитражный суд возвращает дело на новое рассмотрение в третейский суд, принявший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невозможности рассмотрения дела в том же третейском суде исковое требование может быть предъявлено в арбитражный суд в соответствии с установленной подсудностью.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Третейский суд или третейские судьи не несут ответственности перед любой из сторон за какие-либо действия и упущения в связи с любым арбитражным разбирательством, проводимым согласно настоящему Положению, за исключением тех случаев, когда возможно наступление ответственности за последствия умышленного и намеренного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Сторона, участвующая в арбитражном разбирательстве и не возразившая немедленно на нарушение требований настоящего Положения, считается отказавшейся от своего права возражений.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 всем вопросам, не вошедшим в настоящее Положение, третейский суд действует в духе закона и настоящего Положения и прилагает все разумные усилия к обеспечению того, чтобы его решение было юридически исполнимым.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