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9fe8" w14:textId="f5e9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и порядке исчисления выслуги лет, назначения и выплаты пенсий и пособий военнослужащим, лицам начальствующего и рядового состава органов внутренних дел и их семьям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25 мая 1993 года N 429. Утратило силу - постановлением Правительства РК от 26 августа 1998 г. N 803 ~P980803.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исчисления выслуги лет, назначения и выплаты пенсий и пособий военнослужащим, лицам начальствующего и рядового состава органов внутренних дел и их семьям; ввести его в действие с 1 февраля 1993г.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25 мая 1993 г. N 429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исчисления выслуги лет, назначения </w:t>
      </w:r>
      <w:r>
        <w:br/>
      </w:r>
      <w:r>
        <w:rPr>
          <w:rFonts w:ascii="Times New Roman"/>
          <w:b w:val="false"/>
          <w:i w:val="false"/>
          <w:color w:val="000000"/>
          <w:sz w:val="28"/>
        </w:rPr>
        <w:t xml:space="preserve">
          и выплаты пенсий и пособий военнослужащим, </w:t>
      </w:r>
      <w:r>
        <w:br/>
      </w:r>
      <w:r>
        <w:rPr>
          <w:rFonts w:ascii="Times New Roman"/>
          <w:b w:val="false"/>
          <w:i w:val="false"/>
          <w:color w:val="000000"/>
          <w:sz w:val="28"/>
        </w:rPr>
        <w:t xml:space="preserve">
           лицам начальствующего и рядового состава </w:t>
      </w:r>
      <w:r>
        <w:br/>
      </w:r>
      <w:r>
        <w:rPr>
          <w:rFonts w:ascii="Times New Roman"/>
          <w:b w:val="false"/>
          <w:i w:val="false"/>
          <w:color w:val="000000"/>
          <w:sz w:val="28"/>
        </w:rPr>
        <w:t xml:space="preserve">
             органов внутренних дел и их семьям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соответствии со статьей 21 Закона Республики Казахстан </w:t>
      </w:r>
      <w:r>
        <w:rPr>
          <w:rFonts w:ascii="Times New Roman"/>
          <w:b w:val="false"/>
          <w:i w:val="false"/>
          <w:color w:val="000000"/>
          <w:sz w:val="28"/>
        </w:rPr>
        <w:t xml:space="preserve">Z931100_ </w:t>
      </w:r>
      <w:r>
        <w:rPr>
          <w:rFonts w:ascii="Times New Roman"/>
          <w:b w:val="false"/>
          <w:i w:val="false"/>
          <w:color w:val="000000"/>
          <w:sz w:val="28"/>
        </w:rPr>
        <w:t xml:space="preserve">"О пенсионном обеспечении военнослужащих, лиц начальствующего и рядового состава органов внутренних дел и их семей" в выслугу лет для назначения пенсий засчитываются: </w:t>
      </w:r>
      <w:r>
        <w:br/>
      </w:r>
      <w:r>
        <w:rPr>
          <w:rFonts w:ascii="Times New Roman"/>
          <w:b w:val="false"/>
          <w:i w:val="false"/>
          <w:color w:val="000000"/>
          <w:sz w:val="28"/>
        </w:rPr>
        <w:t xml:space="preserve">
      действительная и контрактная военная служба в Вооруженных Силах, других войсках и воинских формированиях Республики Казахстан и бывшего СССР, государств-участников Содружества Независимых Государств и Объединенных Вооруженных Силах этого Содружества;Б*Ю </w:t>
      </w:r>
      <w:r>
        <w:br/>
      </w:r>
      <w:r>
        <w:rPr>
          <w:rFonts w:ascii="Times New Roman"/>
          <w:b w:val="false"/>
          <w:i w:val="false"/>
          <w:color w:val="000000"/>
          <w:sz w:val="28"/>
        </w:rPr>
        <w:t xml:space="preserve">
      служба в органах безопасности бывшего СССР и государств-участников СНГ в должностях военнослужащих, а до 1 октября 1955г. - в должностях оперативного, руководящего и начальствующего состава по перечню должностей, утвержденному Комитетом государственной безопасности бывшего СССР, а в других должностях - со дня присвоения воинского или специального звания; с 1 октября 1955г. - в должностях военнослужащих; </w:t>
      </w:r>
      <w:r>
        <w:br/>
      </w:r>
      <w:r>
        <w:rPr>
          <w:rFonts w:ascii="Times New Roman"/>
          <w:b w:val="false"/>
          <w:i w:val="false"/>
          <w:color w:val="000000"/>
          <w:sz w:val="28"/>
        </w:rPr>
        <w:t xml:space="preserve">
      служба в органах внутренних дел Республики Казахстан, бывшего СССР и государств-участников Содружества Независимых Государств в должностях офицерского, сержантского, начальствующего и рядового состава (в том числе в должностях стажеров) - со дня назначения на должность. </w:t>
      </w:r>
      <w:r>
        <w:br/>
      </w:r>
      <w:r>
        <w:rPr>
          <w:rFonts w:ascii="Times New Roman"/>
          <w:b w:val="false"/>
          <w:i w:val="false"/>
          <w:color w:val="000000"/>
          <w:sz w:val="28"/>
        </w:rPr>
        <w:t xml:space="preserve">
      военная служба в Вооруженных Силах, органах безопасности и внутренних дел государств-участников Содружества Независимых Государств и других воинских формированиях, созданных законодательными органами этих государств, Объединенных Вооруженных Силах Содружества Независимых Государств. Выслуга лет (в том числе и на льготных условиях) в этом случае исчисляется в порядке, установленном законодательством этих государств, на территории которых военнослужащие проходили службу, если иное не установлено соответствующими международными соглашениями; </w:t>
      </w:r>
      <w:r>
        <w:br/>
      </w:r>
      <w:r>
        <w:rPr>
          <w:rFonts w:ascii="Times New Roman"/>
          <w:b w:val="false"/>
          <w:i w:val="false"/>
          <w:color w:val="000000"/>
          <w:sz w:val="28"/>
        </w:rPr>
        <w:t xml:space="preserve">
      служба в качестве строителей в военно-строительных отрядах (частях); </w:t>
      </w:r>
      <w:r>
        <w:br/>
      </w:r>
      <w:r>
        <w:rPr>
          <w:rFonts w:ascii="Times New Roman"/>
          <w:b w:val="false"/>
          <w:i w:val="false"/>
          <w:color w:val="000000"/>
          <w:sz w:val="28"/>
        </w:rPr>
        <w:t xml:space="preserve">
      время нахождения на практической летной подготовке призванных на военную службу лиц, обучавшихся на офицеров запаса летного состава в учебных организациях общества содействия обороне Республики Казахстан, - не ранее чем с 1 января 1961г.; </w:t>
      </w:r>
      <w:r>
        <w:br/>
      </w:r>
      <w:r>
        <w:rPr>
          <w:rFonts w:ascii="Times New Roman"/>
          <w:b w:val="false"/>
          <w:i w:val="false"/>
          <w:color w:val="000000"/>
          <w:sz w:val="28"/>
        </w:rPr>
        <w:t xml:space="preserve">
      время работы в Советах народных депутатов и их органах, центральных и местных органах государственной исполнительной власти и управления, в ведомствах, учреждениях и организациях, с оставлением на военной службе или на службе в органах внутренних дел; </w:t>
      </w:r>
      <w:r>
        <w:br/>
      </w:r>
      <w:r>
        <w:rPr>
          <w:rFonts w:ascii="Times New Roman"/>
          <w:b w:val="false"/>
          <w:i w:val="false"/>
          <w:color w:val="000000"/>
          <w:sz w:val="28"/>
        </w:rPr>
        <w:t xml:space="preserve">
      время содержания под стражей, время отбывания наказания в местах лишения свободы и нахождения в ссылке военнослужащих, лиц начальствующего и рядового состава органов внутренних дел,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 </w:t>
      </w:r>
      <w:r>
        <w:br/>
      </w:r>
      <w:r>
        <w:rPr>
          <w:rFonts w:ascii="Times New Roman"/>
          <w:b w:val="false"/>
          <w:i w:val="false"/>
          <w:color w:val="000000"/>
          <w:sz w:val="28"/>
        </w:rPr>
        <w:t xml:space="preserve">
      время работы в органах прокуратуры и суда на должностях судей, прокуроров, следователей в случаях их перехода на службу в органы внутренних дел и национальной безопасности в качестве штатных дознавателей и следственных работников; </w:t>
      </w:r>
      <w:r>
        <w:br/>
      </w:r>
      <w:r>
        <w:rPr>
          <w:rFonts w:ascii="Times New Roman"/>
          <w:b w:val="false"/>
          <w:i w:val="false"/>
          <w:color w:val="000000"/>
          <w:sz w:val="28"/>
        </w:rPr>
        <w:t xml:space="preserve">
      время предыдущей работы в органах государственной власти и управления, прокуратуре, юстиции, научно-исследовательских учреждениях и высших учебных заведениях в качестве научных работников и преподавателей, а также время обучения в аспирантуре и докторантуре и направленных Правительством Республики Казахстан для работы в органы внутренних дел и национальной безопасности. При этом указанным категориям лиц засчитывается в стаж и время работы их в партийных структурах бывшей Компартии Казахстана </w:t>
      </w:r>
      <w:r>
        <w:br/>
      </w:r>
      <w:r>
        <w:rPr>
          <w:rFonts w:ascii="Times New Roman"/>
          <w:b w:val="false"/>
          <w:i w:val="false"/>
          <w:color w:val="000000"/>
          <w:sz w:val="28"/>
        </w:rPr>
        <w:t xml:space="preserve">
      служба в милиции, исправительно-трудовых учреждениях, военизированной пожарной охране и других учреждениях и формированиях органов внутренних дел (охраны общественного порядка) Республики Казахстан в должностях офицерского, начальствующего, сержантского и рядового состава - со дня назначения на должность; </w:t>
      </w:r>
      <w:r>
        <w:br/>
      </w:r>
      <w:r>
        <w:rPr>
          <w:rFonts w:ascii="Times New Roman"/>
          <w:b w:val="false"/>
          <w:i w:val="false"/>
          <w:color w:val="000000"/>
          <w:sz w:val="28"/>
        </w:rPr>
        <w:t xml:space="preserve">
      служба в партизанских отрядах и соединениях, в частях и соединениях народного ополчения в период Великой Отечественной войны; </w:t>
      </w:r>
      <w:r>
        <w:br/>
      </w:r>
      <w:r>
        <w:rPr>
          <w:rFonts w:ascii="Times New Roman"/>
          <w:b w:val="false"/>
          <w:i w:val="false"/>
          <w:color w:val="000000"/>
          <w:sz w:val="28"/>
        </w:rPr>
        <w:t xml:space="preserve">
      время пребывания военнослужащих, лиц начальствующего и рядового состава органов внутренних дел в плену, окружении и на спецпроверке, если пленение не было добровольным и военнослужащий, находясь в плену, не совершил преступления против Родины; </w:t>
      </w:r>
      <w:r>
        <w:br/>
      </w:r>
      <w:r>
        <w:rPr>
          <w:rFonts w:ascii="Times New Roman"/>
          <w:b w:val="false"/>
          <w:i w:val="false"/>
          <w:color w:val="000000"/>
          <w:sz w:val="28"/>
        </w:rPr>
        <w:t xml:space="preserve">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1944г. по 31 декабря 1951г.; </w:t>
      </w:r>
      <w:r>
        <w:br/>
      </w:r>
      <w:r>
        <w:rPr>
          <w:rFonts w:ascii="Times New Roman"/>
          <w:b w:val="false"/>
          <w:i w:val="false"/>
          <w:color w:val="000000"/>
          <w:sz w:val="28"/>
        </w:rPr>
        <w:t xml:space="preserve">
      время работы бывших военнослужащих, лиц начальствующего и рядового состава в органах Советов народных депутатов после 23 октября 1973 года, если эти лица были уволены со службы в органах внутренних дел и Комитета государственной безопасности в связи с избранием их как депутатов на выборные должности в представительных органах и возвратились на службу после окончания полномочий по выборной должности; </w:t>
      </w:r>
      <w:r>
        <w:br/>
      </w:r>
      <w:r>
        <w:rPr>
          <w:rFonts w:ascii="Times New Roman"/>
          <w:b w:val="false"/>
          <w:i w:val="false"/>
          <w:color w:val="000000"/>
          <w:sz w:val="28"/>
        </w:rPr>
        <w:t xml:space="preserve">
      время работы в качестве служащих после 18 марта 1982 года до зачисления на службу в органы внутренних дел в лесных исправительно-трудовых учреждениях в должностях руководящих и инженерно-технических работников, которые до зачисления на должности начальствующего состава имели право на получение вознаграждения за выслугу лет. </w:t>
      </w:r>
      <w:r>
        <w:br/>
      </w:r>
      <w:r>
        <w:rPr>
          <w:rFonts w:ascii="Times New Roman"/>
          <w:b w:val="false"/>
          <w:i w:val="false"/>
          <w:color w:val="000000"/>
          <w:sz w:val="28"/>
        </w:rPr>
        <w:t xml:space="preserve">
      Сохраняется в отношении военнослужащих органов безопасности и лиц начальствующего состава органов внутренних дел, зачисленных на службу до 1 января 1991г., ранее установленный порядок исчисления выслуги лет для назначения пенсий в части зачета в эту выслугу времени их работы до зачисления на службу в партийных, советских, профсоюзных и комсомольских органах. </w:t>
      </w:r>
      <w:r>
        <w:br/>
      </w:r>
      <w:r>
        <w:rPr>
          <w:rFonts w:ascii="Times New Roman"/>
          <w:b w:val="false"/>
          <w:i w:val="false"/>
          <w:color w:val="000000"/>
          <w:sz w:val="28"/>
        </w:rPr>
        <w:t xml:space="preserve">
      Сноска. В абзац десятый внесены изменения постановлением Кабинета Министров Республики Казахстан от 14 ноября 1994 г. N 1258, в абзацы второй, одиннадцатый и шестнадцатый внесены изменения - постановлением Правительства РК от 29 апреля 1996 г. N 523. </w:t>
      </w:r>
      <w:r>
        <w:br/>
      </w:r>
      <w:r>
        <w:rPr>
          <w:rFonts w:ascii="Times New Roman"/>
          <w:b w:val="false"/>
          <w:i w:val="false"/>
          <w:color w:val="000000"/>
          <w:sz w:val="28"/>
        </w:rPr>
        <w:t xml:space="preserve">
      2. Засчитывается дополнительно в выслугу лет для назначения пенсий офицерам, лицам среднего, старшего и высшего начальствующего состава органов внутренних дел, определенным на действительную военную службу и в органы внутренних дел из запаса, время их обучения до определения на службу в гражданских высших учебных заведениях либо средних специальных заведениях, в пределах до пяти лет из расчета - один год учебы за шесть месяцев. </w:t>
      </w:r>
      <w:r>
        <w:br/>
      </w:r>
      <w:r>
        <w:rPr>
          <w:rFonts w:ascii="Times New Roman"/>
          <w:b w:val="false"/>
          <w:i w:val="false"/>
          <w:color w:val="000000"/>
          <w:sz w:val="28"/>
        </w:rPr>
        <w:t xml:space="preserve">
      На таких же условиях включается в выслугу лет время обучения в гражданских высших учебных заведениях и при назначении пенсий увольняемым со службы офицерам, которые будучи студентами, непосредственно из указанных учебных заведений до их окончания зачислены для продолжения учебы в высшие военно-учебные заведения.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засчитывается дополнительно в выслугу лет для назначения пенсий время их подземной работы на шахтах и рудниках с особо вредными и особо тяжелыми условиями труда - по списку N 1 производств, работ, профессий, должностей и показателей, утвержденному правительством Республики Казахстан. </w:t>
      </w:r>
      <w:r>
        <w:br/>
      </w:r>
      <w:r>
        <w:rPr>
          <w:rFonts w:ascii="Times New Roman"/>
          <w:b w:val="false"/>
          <w:i w:val="false"/>
          <w:color w:val="000000"/>
          <w:sz w:val="28"/>
        </w:rPr>
        <w:t xml:space="preserve">
      3. При определении выслуги лет офицерам, прапорщикам, мичманам и военнослужащим сверхсрочной службы, лицам начальствующего и рядового состава органов внутренних дел, которые были уволены со службы до достижения предельного возраста состояния на военной службе и при отсутствии ограничений к службе по состоянию здоровья, а в последующем восстановлены на службе в связи с признанием увольнения незаконным по решению Министерства обороны, Министерства внутренних дел, Комитета национальной безопасности и других должностных лиц воинских и специальных формирований Республики Казахстан, в выслугу лет для назначения пенсии может быть засчитано время перерыва в службе, в течение которого они не работали. </w:t>
      </w:r>
      <w:r>
        <w:br/>
      </w:r>
      <w:r>
        <w:rPr>
          <w:rFonts w:ascii="Times New Roman"/>
          <w:b w:val="false"/>
          <w:i w:val="false"/>
          <w:color w:val="000000"/>
          <w:sz w:val="28"/>
        </w:rPr>
        <w:t xml:space="preserve">
      4. В выслугу лет для назначения пенсий военнослужащим, лицам начальствующего и рядового состава органов внутренних дел засчитывается на льготных условиях: </w:t>
      </w:r>
      <w:r>
        <w:br/>
      </w:r>
      <w:r>
        <w:rPr>
          <w:rFonts w:ascii="Times New Roman"/>
          <w:b w:val="false"/>
          <w:i w:val="false"/>
          <w:color w:val="000000"/>
          <w:sz w:val="28"/>
        </w:rPr>
        <w:t xml:space="preserve">
      1) один месяц службы за шесть месяцев - в постоянном составе штрафных частей действующей армии; </w:t>
      </w:r>
      <w:r>
        <w:br/>
      </w:r>
      <w:r>
        <w:rPr>
          <w:rFonts w:ascii="Times New Roman"/>
          <w:b w:val="false"/>
          <w:i w:val="false"/>
          <w:color w:val="000000"/>
          <w:sz w:val="28"/>
        </w:rPr>
        <w:t xml:space="preserve">
      2) один месяц службы за три месяца: </w:t>
      </w:r>
      <w:r>
        <w:br/>
      </w:r>
      <w:r>
        <w:rPr>
          <w:rFonts w:ascii="Times New Roman"/>
          <w:b w:val="false"/>
          <w:i w:val="false"/>
          <w:color w:val="000000"/>
          <w:sz w:val="28"/>
        </w:rPr>
        <w:t xml:space="preserve">
      в воинских частях, штабах и учреждениях, входивших в состав действующей армии, в партизанских отрядах и соединениях в период боевых действий; </w:t>
      </w:r>
      <w:r>
        <w:br/>
      </w:r>
      <w:r>
        <w:rPr>
          <w:rFonts w:ascii="Times New Roman"/>
          <w:b w:val="false"/>
          <w:i w:val="false"/>
          <w:color w:val="000000"/>
          <w:sz w:val="28"/>
        </w:rPr>
        <w:t xml:space="preserve">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1941г., Ленинграде - с 8 сентября 1941г. по 27 января 1944г., Севастополе - с 5 ноября 1941г. - по 4 июля 1942г. и Сталинграде - с 12 июля по 19 ноября 1942 г.; </w:t>
      </w:r>
      <w:r>
        <w:br/>
      </w:r>
      <w:r>
        <w:rPr>
          <w:rFonts w:ascii="Times New Roman"/>
          <w:b w:val="false"/>
          <w:i w:val="false"/>
          <w:color w:val="000000"/>
          <w:sz w:val="28"/>
        </w:rPr>
        <w:t xml:space="preserve">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 </w:t>
      </w:r>
      <w:r>
        <w:br/>
      </w:r>
      <w:r>
        <w:rPr>
          <w:rFonts w:ascii="Times New Roman"/>
          <w:b w:val="false"/>
          <w:i w:val="false"/>
          <w:color w:val="000000"/>
          <w:sz w:val="28"/>
        </w:rPr>
        <w:t xml:space="preserve">
      в боевых операциях по ликвидации националистического подполья на территории Украины, Белоруссии, Латвии, Литвы и Эстонии в период с 1 января 1944г. по 31 декабря 1951г., а при получении в этих операциях ранения, контузии или увечья - время непрерывного нахождения на излечении в лечебных учреждениях; </w:t>
      </w:r>
      <w:r>
        <w:br/>
      </w:r>
      <w:r>
        <w:rPr>
          <w:rFonts w:ascii="Times New Roman"/>
          <w:b w:val="false"/>
          <w:i w:val="false"/>
          <w:color w:val="000000"/>
          <w:sz w:val="28"/>
        </w:rPr>
        <w:t xml:space="preserve">
      в составе 64 истребительного авиационного корпуса, принимавшего участие в боевых действиях, в период с ноября 1950г. по июнь 1953г.; </w:t>
      </w:r>
      <w:r>
        <w:br/>
      </w:r>
      <w:r>
        <w:rPr>
          <w:rFonts w:ascii="Times New Roman"/>
          <w:b w:val="false"/>
          <w:i w:val="false"/>
          <w:color w:val="000000"/>
          <w:sz w:val="28"/>
        </w:rPr>
        <w:t xml:space="preserve">
      в воинских частях, штабах и учреждениях, находившихся на территории других стран, где военнослужащие принимали участие в боевых действиях: в Венгрии - с 24 октября по 10 ноября 1956г., Северной Корее (в т.ч.КНР, на территории которой дислоцировались советские воинские части и подразделения, принимавшие участие в боевых действиях в Северной Корее) - c июня 1950г. по июль 1953г.; Алжире - с 1962г. по 1964г.; Объединенной Арабской Республике (Египет) - с 18 октября 1962г. по 31 марта 1963г., июнь 1967г., 1968г., с марта 1969г. по июль 1972г., с 5 октября 1973г. по 31 марта 1974г., с июня 1974г. по февраль 1975г.; Йеменской Арабской Республике - 18 октября 1962г. по 31 декабря 1963г., с ноября 1967г. по декабрь 1969г.; Вьетнаме - с января 1961г. по декабрь 1974г.; Сирии - июнь 1967г., с марта по июль 1970г., с сентября по ноябрь 1972г., октябрь 1973г.; Мозамбике - 1967-1969гг., с ноября 1975г. по ноябрь 1979г.; Эфиопии - с 9 декабря 1977г. по 30 ноября 1979г.; Бангладеше - 1972-1973гг. (для личного состава кораблей и вспомогательных судов ВМФ); Камбодже - с апреля по декабрь 1970г., Китае - с августа 1924г. по июль 1927г., с июля 1937г. по сентябрь 1944г., с июля по сентябрь 1945г., с марта 1946г. по апрель 1949г., с марта по май 1950г. (для группы войск ПВО, район г.Шанхая), с июня 1950г. по июль 1953г.; Лаосе - с января 1960г. по декабрь 1963г., с августа 1964г., по ноябрь 1968г., с ноября 1969г. по декабрь 1970г.; Афганистане с 22 апреля 1979г., а военнослужащим, получившим ранения, контузии или увечья - и время непрерывного нахождения на лечении в лечебных учреждениях; </w:t>
      </w:r>
      <w:r>
        <w:br/>
      </w:r>
      <w:r>
        <w:rPr>
          <w:rFonts w:ascii="Times New Roman"/>
          <w:b w:val="false"/>
          <w:i w:val="false"/>
          <w:color w:val="000000"/>
          <w:sz w:val="28"/>
        </w:rPr>
        <w:t xml:space="preserve">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1961г. по 31декабря 1982г.; </w:t>
      </w:r>
      <w:r>
        <w:br/>
      </w:r>
      <w:r>
        <w:rPr>
          <w:rFonts w:ascii="Times New Roman"/>
          <w:b w:val="false"/>
          <w:i w:val="false"/>
          <w:color w:val="000000"/>
          <w:sz w:val="28"/>
        </w:rPr>
        <w:t xml:space="preserve">
      служба (работа) в районах, примыкающих к Семипалатинскому испытательному ядерному полигону, - в период с 29 августа 1949г. по 5 июля 1963г.; </w:t>
      </w:r>
      <w:r>
        <w:br/>
      </w:r>
      <w:r>
        <w:rPr>
          <w:rFonts w:ascii="Times New Roman"/>
          <w:b w:val="false"/>
          <w:i w:val="false"/>
          <w:color w:val="000000"/>
          <w:sz w:val="28"/>
        </w:rPr>
        <w:t xml:space="preserve">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1986г. по 31 декабря 1987г.; </w:t>
      </w:r>
      <w:r>
        <w:br/>
      </w:r>
      <w:r>
        <w:rPr>
          <w:rFonts w:ascii="Times New Roman"/>
          <w:b w:val="false"/>
          <w:i w:val="false"/>
          <w:color w:val="000000"/>
          <w:sz w:val="28"/>
        </w:rPr>
        <w:t xml:space="preserve">
      время содержания под стражей, время отбывания наказания в местах лишения свободы и нахождения в ссылке военнослужащих, лиц начальствующего и рядового состава органов внутренних дел,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 </w:t>
      </w:r>
      <w:r>
        <w:br/>
      </w:r>
      <w:r>
        <w:rPr>
          <w:rFonts w:ascii="Times New Roman"/>
          <w:b w:val="false"/>
          <w:i w:val="false"/>
          <w:color w:val="000000"/>
          <w:sz w:val="28"/>
        </w:rPr>
        <w:t xml:space="preserve">
      На льготных условиях, предусмотренных подпунктами "1" и "2" пункта 4, засчитывается в выслугу лет для назначения пенсий служба военнослужащих в воинских частях, штабах и учреждениях, входивших согласно соответствующим перечням ГО Вооруженных Сил бывшего СССР в состав действующей армии, в пределах следующих периодов: </w:t>
      </w:r>
      <w:r>
        <w:br/>
      </w:r>
      <w:r>
        <w:rPr>
          <w:rFonts w:ascii="Times New Roman"/>
          <w:b w:val="false"/>
          <w:i w:val="false"/>
          <w:color w:val="000000"/>
          <w:sz w:val="28"/>
        </w:rPr>
        <w:t xml:space="preserve">
      - на КВЖД - с 15 июля по 31 декабря 1929г.; </w:t>
      </w:r>
      <w:r>
        <w:br/>
      </w:r>
      <w:r>
        <w:rPr>
          <w:rFonts w:ascii="Times New Roman"/>
          <w:b w:val="false"/>
          <w:i w:val="false"/>
          <w:color w:val="000000"/>
          <w:sz w:val="28"/>
        </w:rPr>
        <w:t xml:space="preserve">
      - у озера Хасан - с 29 июля по 11 августа 1938г.; </w:t>
      </w:r>
      <w:r>
        <w:br/>
      </w:r>
      <w:r>
        <w:rPr>
          <w:rFonts w:ascii="Times New Roman"/>
          <w:b w:val="false"/>
          <w:i w:val="false"/>
          <w:color w:val="000000"/>
          <w:sz w:val="28"/>
        </w:rPr>
        <w:t xml:space="preserve">
      - на реке Халкин-Гол - с 11 мая по 16 сентября 1939г.; </w:t>
      </w:r>
      <w:r>
        <w:br/>
      </w:r>
      <w:r>
        <w:rPr>
          <w:rFonts w:ascii="Times New Roman"/>
          <w:b w:val="false"/>
          <w:i w:val="false"/>
          <w:color w:val="000000"/>
          <w:sz w:val="28"/>
        </w:rPr>
        <w:t xml:space="preserve">
      - при воссоединении с СССР Западной Украины и Западной Белоруссии - с 17 по 28 сентября 1939г.; </w:t>
      </w:r>
      <w:r>
        <w:br/>
      </w:r>
      <w:r>
        <w:rPr>
          <w:rFonts w:ascii="Times New Roman"/>
          <w:b w:val="false"/>
          <w:i w:val="false"/>
          <w:color w:val="000000"/>
          <w:sz w:val="28"/>
        </w:rPr>
        <w:t xml:space="preserve">
      - в войне с Финляндией - с 30 ноября 1939г. по 13 марта 1940г.; </w:t>
      </w:r>
      <w:r>
        <w:br/>
      </w:r>
      <w:r>
        <w:rPr>
          <w:rFonts w:ascii="Times New Roman"/>
          <w:b w:val="false"/>
          <w:i w:val="false"/>
          <w:color w:val="000000"/>
          <w:sz w:val="28"/>
        </w:rPr>
        <w:t xml:space="preserve">
      - в Великой Отечественной войне с фашистской Германией и ее союзниками - с 22 июня 1941г. по 9(11) мая 1945г.; империалистической Японией - с 9 августа по 3 сентября 1945г.; </w:t>
      </w:r>
      <w:r>
        <w:br/>
      </w:r>
      <w:r>
        <w:rPr>
          <w:rFonts w:ascii="Times New Roman"/>
          <w:b w:val="false"/>
          <w:i w:val="false"/>
          <w:color w:val="000000"/>
          <w:sz w:val="28"/>
        </w:rPr>
        <w:t xml:space="preserve">
      3) один месяц службы за два месяца: </w:t>
      </w:r>
      <w:r>
        <w:br/>
      </w:r>
      <w:r>
        <w:rPr>
          <w:rFonts w:ascii="Times New Roman"/>
          <w:b w:val="false"/>
          <w:i w:val="false"/>
          <w:color w:val="000000"/>
          <w:sz w:val="28"/>
        </w:rPr>
        <w:t xml:space="preserve">
      в период Великой Отечественной войны в воинских частях, штабах и учреждениях, не входивших в состав действующей армии, в органах внутренних дел и госбезопасности (кроме случаев, указанных в абзацах третьем и пятом настоящего пункта); </w:t>
      </w:r>
      <w:r>
        <w:br/>
      </w:r>
      <w:r>
        <w:rPr>
          <w:rFonts w:ascii="Times New Roman"/>
          <w:b w:val="false"/>
          <w:i w:val="false"/>
          <w:color w:val="000000"/>
          <w:sz w:val="28"/>
        </w:rPr>
        <w:t xml:space="preserve">
      время пребывания военнослужащих, лиц начальствующего и рядового состава органов внутренних дел в плену в период Великой Отечественной войны, если пленение не было добровольным и военнослужащий, находясь в плену, не совершил преступления против Родины; </w:t>
      </w:r>
      <w:r>
        <w:br/>
      </w:r>
      <w:r>
        <w:rPr>
          <w:rFonts w:ascii="Times New Roman"/>
          <w:b w:val="false"/>
          <w:i w:val="false"/>
          <w:color w:val="000000"/>
          <w:sz w:val="28"/>
        </w:rPr>
        <w:t xml:space="preserve">
      на летней работе в реактивной и турбовинтовой авиации - на условиях, определяемых соответственно Министерство обороны, Министерством внутренних дел, Комитетом национальной безопасности, Государственным комитетом Республики Казахстан по охране государственной границы, Командующим Внутренними войсками Республики Казахстан, Государственным комитетом Республики Казахстан по чрезвычайным ситуациям, Государственным следственным комитетом Республики Казахстан и Республиканской гвардией Республики Казахстан; </w:t>
      </w:r>
      <w:r>
        <w:br/>
      </w:r>
      <w:r>
        <w:rPr>
          <w:rFonts w:ascii="Times New Roman"/>
          <w:b w:val="false"/>
          <w:i w:val="false"/>
          <w:color w:val="000000"/>
          <w:sz w:val="28"/>
        </w:rPr>
        <w:t xml:space="preserve">
      в отдаленных местностях бывшего СССР, перечисленных в разделе 1 приложения N 1 к настоящему положения; </w:t>
      </w:r>
      <w:r>
        <w:br/>
      </w:r>
      <w:r>
        <w:rPr>
          <w:rFonts w:ascii="Times New Roman"/>
          <w:b w:val="false"/>
          <w:i w:val="false"/>
          <w:color w:val="000000"/>
          <w:sz w:val="28"/>
        </w:rPr>
        <w:t xml:space="preserve">
      на предприятиях и в организациях системы внутренних дел, перечисленных в приложении N 2 и 4 к настоящему положению - в периоды, указанные в этом приложении; </w:t>
      </w:r>
      <w:r>
        <w:br/>
      </w:r>
      <w:r>
        <w:rPr>
          <w:rFonts w:ascii="Times New Roman"/>
          <w:b w:val="false"/>
          <w:i w:val="false"/>
          <w:color w:val="000000"/>
          <w:sz w:val="28"/>
        </w:rPr>
        <w:t xml:space="preserve">
      в странах, армии которых вели боевые действия или оказывали военную помощь другим государствам, командированным в эти страны в качестве специалистов (кроме летного состава), независимо от их участия в боевых действиях, в период с 1 января 1961г. по 31 декабря 1982г.; </w:t>
      </w:r>
      <w:r>
        <w:br/>
      </w:r>
      <w:r>
        <w:rPr>
          <w:rFonts w:ascii="Times New Roman"/>
          <w:b w:val="false"/>
          <w:i w:val="false"/>
          <w:color w:val="000000"/>
          <w:sz w:val="28"/>
        </w:rPr>
        <w:t xml:space="preserve">
      в высокогорных местностях на высоте 2500 метров и более над уровнем моря; для военнослужащих - с 1 января 1976г., а для лиц начальствующего и рядового состава органов внутренних дел с 1 мая 1985г.; </w:t>
      </w:r>
      <w:r>
        <w:br/>
      </w:r>
      <w:r>
        <w:rPr>
          <w:rFonts w:ascii="Times New Roman"/>
          <w:b w:val="false"/>
          <w:i w:val="false"/>
          <w:color w:val="000000"/>
          <w:sz w:val="28"/>
        </w:rPr>
        <w:t xml:space="preserve">
      на подводных лодках согласно приложению N 4 к настоящему положению; </w:t>
      </w:r>
      <w:r>
        <w:br/>
      </w:r>
      <w:r>
        <w:rPr>
          <w:rFonts w:ascii="Times New Roman"/>
          <w:b w:val="false"/>
          <w:i w:val="false"/>
          <w:color w:val="000000"/>
          <w:sz w:val="28"/>
        </w:rPr>
        <w:t xml:space="preserve">
      на должностях водолазов, выполняющих работу в условиях длительного пребывания под повышенным давлением под водой или в барокамерах, - с 1 января 1986г. на условиях, определяемых соответственно Министерством обороны, Министерством внутренних дел и Комитетом национальной безопасности Республики Казахстан, Государственным комитетом Республики Казахстан по охране государственной границы, Командующим Внутренними войсками Республики Казахстан, Государственным комитетом Республики Казахстан по чрезвычайным ситуациям, Государственным следственным комитетом Республики Казахстан; </w:t>
      </w:r>
      <w:r>
        <w:br/>
      </w:r>
      <w:r>
        <w:rPr>
          <w:rFonts w:ascii="Times New Roman"/>
          <w:b w:val="false"/>
          <w:i w:val="false"/>
          <w:color w:val="000000"/>
          <w:sz w:val="28"/>
        </w:rPr>
        <w:t xml:space="preserve">
      служба (работа) в лепрозориях и противочумных учреждениях, в инфекционных учреждениях по лечению лиц, зараженных вирусом иммунодефицита человека или больных СПИДом;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один месяц службы за полтора месяца: </w:t>
      </w:r>
      <w:r>
        <w:br/>
      </w:r>
      <w:r>
        <w:rPr>
          <w:rFonts w:ascii="Times New Roman"/>
          <w:b w:val="false"/>
          <w:i w:val="false"/>
          <w:color w:val="000000"/>
          <w:sz w:val="28"/>
        </w:rPr>
        <w:t xml:space="preserve">
      служба в специальных воинских формированиях, образованных в соответствии с решениями государственных органов; </w:t>
      </w:r>
      <w:r>
        <w:br/>
      </w:r>
      <w:r>
        <w:rPr>
          <w:rFonts w:ascii="Times New Roman"/>
          <w:b w:val="false"/>
          <w:i w:val="false"/>
          <w:color w:val="000000"/>
          <w:sz w:val="28"/>
        </w:rPr>
        <w:t xml:space="preserve">
      на летной работе в авиации - на условиях, определяемых соответственно Министерством обороны, Министерством внутренних дел, Комитетом национальной безопасности и Республиканской гвардией Республики Казахстан; </w:t>
      </w:r>
      <w:r>
        <w:br/>
      </w:r>
      <w:r>
        <w:rPr>
          <w:rFonts w:ascii="Times New Roman"/>
          <w:b w:val="false"/>
          <w:i w:val="false"/>
          <w:color w:val="000000"/>
          <w:sz w:val="28"/>
        </w:rPr>
        <w:t xml:space="preserve">
      на атомных надводных кораблях - из сроков, установленных Министерством обороны Республики Казахстан; </w:t>
      </w:r>
      <w:r>
        <w:br/>
      </w:r>
      <w:r>
        <w:rPr>
          <w:rFonts w:ascii="Times New Roman"/>
          <w:b w:val="false"/>
          <w:i w:val="false"/>
          <w:color w:val="000000"/>
          <w:sz w:val="28"/>
        </w:rPr>
        <w:t xml:space="preserve">
      на подводных лодках - в период пребывания их в строю; </w:t>
      </w:r>
      <w:r>
        <w:br/>
      </w:r>
      <w:r>
        <w:rPr>
          <w:rFonts w:ascii="Times New Roman"/>
          <w:b w:val="false"/>
          <w:i w:val="false"/>
          <w:color w:val="000000"/>
          <w:sz w:val="28"/>
        </w:rPr>
        <w:t xml:space="preserve">
      на минных тральщиках во время траления боевых мин; </w:t>
      </w:r>
      <w:r>
        <w:br/>
      </w:r>
      <w:r>
        <w:rPr>
          <w:rFonts w:ascii="Times New Roman"/>
          <w:b w:val="false"/>
          <w:i w:val="false"/>
          <w:color w:val="000000"/>
          <w:sz w:val="28"/>
        </w:rPr>
        <w:t xml:space="preserve">
      в управлениях соединений подводных лодок, находящихся в строю, и соединений минных тральщиков во время траления боевых мин - с 22 января 1952г. на условиях, определяемых Министерством обороны Республики Казахстан; </w:t>
      </w:r>
      <w:r>
        <w:br/>
      </w:r>
      <w:r>
        <w:rPr>
          <w:rFonts w:ascii="Times New Roman"/>
          <w:b w:val="false"/>
          <w:i w:val="false"/>
          <w:color w:val="000000"/>
          <w:sz w:val="28"/>
        </w:rPr>
        <w:t xml:space="preserve">
      на должностях водолазов всех наименований и специальностей (кроме водолазов, указанных в подпункте (3) настоящего пункта); </w:t>
      </w:r>
      <w:r>
        <w:br/>
      </w:r>
      <w:r>
        <w:rPr>
          <w:rFonts w:ascii="Times New Roman"/>
          <w:b w:val="false"/>
          <w:i w:val="false"/>
          <w:color w:val="000000"/>
          <w:sz w:val="28"/>
        </w:rPr>
        <w:t xml:space="preserve">
      на должностях, где исполнение обязанностей связано с систематическими прыжками с парашютом, при выполнении годовых норм, определяемых Министерством обороны, Министерством внутренних дел, Комитетом национальной безопасности и Республиканской гвардией Республики Казахстан; </w:t>
      </w:r>
      <w:r>
        <w:br/>
      </w:r>
      <w:r>
        <w:rPr>
          <w:rFonts w:ascii="Times New Roman"/>
          <w:b w:val="false"/>
          <w:i w:val="false"/>
          <w:color w:val="000000"/>
          <w:sz w:val="28"/>
        </w:rPr>
        <w:t xml:space="preserve">
      в подразделениях специального назначения органов национальной безопасности внутренних войск и органов внутренних дел - с 1 января 1991г. по перечням подразделений, должностей на условиях, определяемых Комитетом национальной безопасности, Министерством внутренних дел Республики Казахстан; </w:t>
      </w:r>
      <w:r>
        <w:br/>
      </w:r>
      <w:r>
        <w:rPr>
          <w:rFonts w:ascii="Times New Roman"/>
          <w:b w:val="false"/>
          <w:i w:val="false"/>
          <w:color w:val="000000"/>
          <w:sz w:val="28"/>
        </w:rPr>
        <w:t xml:space="preserve">
      в отдельных местностях Российской Федерации, перечисленных в разделе II приложения N 1 к настоящему положению, с учетом указанных в этом разделе сроков; </w:t>
      </w:r>
      <w:r>
        <w:br/>
      </w:r>
      <w:r>
        <w:rPr>
          <w:rFonts w:ascii="Times New Roman"/>
          <w:b w:val="false"/>
          <w:i w:val="false"/>
          <w:color w:val="000000"/>
          <w:sz w:val="28"/>
        </w:rPr>
        <w:t xml:space="preserve">
      в местностях с тяжелыми климатическими условиями Средней Азии и Казахстана, перечисленных в разделе III приложения N 1 к настоящему положению, с учетом указанных в этом разделе сроков, а также в зонах экологического бедствия Республики Казахстан; </w:t>
      </w:r>
      <w:r>
        <w:br/>
      </w:r>
      <w:r>
        <w:rPr>
          <w:rFonts w:ascii="Times New Roman"/>
          <w:b w:val="false"/>
          <w:i w:val="false"/>
          <w:color w:val="000000"/>
          <w:sz w:val="28"/>
        </w:rPr>
        <w:t xml:space="preserve">
      на заставах, постах, в комендатурах, отделениях КПП, маневренных группах со сменными, на кораблях и катерах, несущих службу по охране государственной границы Республики Казахстан, и в других подразделениях пограничных войск по перечню, утвержденному Комитетом национальной безопасности с 1 января 1976г., согласно приложению N 3 данного положения,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в местностях, поименованных в приложении N 3 к настоящему положению, если не установлены более льготные условия зачета службы в этих местностях при исчислении выслуги лет на пенсию; </w:t>
      </w:r>
      <w:r>
        <w:br/>
      </w:r>
      <w:r>
        <w:rPr>
          <w:rFonts w:ascii="Times New Roman"/>
          <w:b w:val="false"/>
          <w:i w:val="false"/>
          <w:color w:val="000000"/>
          <w:sz w:val="28"/>
        </w:rPr>
        <w:t xml:space="preserve">
      в составе вторых экипажей дизель-электрических подводных лодок, находящихся в строю, - с 22 ноября 1968г.; </w:t>
      </w:r>
      <w:r>
        <w:br/>
      </w:r>
      <w:r>
        <w:rPr>
          <w:rFonts w:ascii="Times New Roman"/>
          <w:b w:val="false"/>
          <w:i w:val="false"/>
          <w:color w:val="000000"/>
          <w:sz w:val="28"/>
        </w:rPr>
        <w:t xml:space="preserve">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1971г.; </w:t>
      </w:r>
      <w:r>
        <w:br/>
      </w:r>
      <w:r>
        <w:rPr>
          <w:rFonts w:ascii="Times New Roman"/>
          <w:b w:val="false"/>
          <w:i w:val="false"/>
          <w:color w:val="000000"/>
          <w:sz w:val="28"/>
        </w:rPr>
        <w:t xml:space="preserve">
      в высокогорных местностях на высоте 1500 метров и более над уровнем моря (кроме службы в местностях на высоте 2500 метров и более) в сроки: для военнослужащих - с 1 апреля 1973г., а для лиц начальствующего и рядового состава органов внутренних дел - с 1 мая 1985г.; </w:t>
      </w:r>
      <w:r>
        <w:br/>
      </w:r>
      <w:r>
        <w:rPr>
          <w:rFonts w:ascii="Times New Roman"/>
          <w:b w:val="false"/>
          <w:i w:val="false"/>
          <w:color w:val="000000"/>
          <w:sz w:val="28"/>
        </w:rPr>
        <w:t xml:space="preserve">
      в высокогорных местностях на высоте от 1000 до 1500 метров над уровнем моря, а в исключительных случаях и ниже - по перечням воинских частей и учреждений, органов внутренних дел, утверждаемым соответственно Министерством обороны, Министерством внутренних дел и Комитетом национальной безопасности Республики Казахстан с 1 января 1988г.; </w:t>
      </w:r>
      <w:r>
        <w:br/>
      </w:r>
      <w:r>
        <w:rPr>
          <w:rFonts w:ascii="Times New Roman"/>
          <w:b w:val="false"/>
          <w:i w:val="false"/>
          <w:color w:val="000000"/>
          <w:sz w:val="28"/>
        </w:rPr>
        <w:t xml:space="preserve">
      в воинских частях железнодорожных и внутренних войск, органов внутренних дел, занятых на строительстве и обслуживании (в период строительства) Байкало-Амурской железнодорожной магистрали и железнодорожной линии БАМ - Тында - Беркакит, - c 8 июля 1974г.; </w:t>
      </w:r>
      <w:r>
        <w:br/>
      </w:r>
      <w:r>
        <w:rPr>
          <w:rFonts w:ascii="Times New Roman"/>
          <w:b w:val="false"/>
          <w:i w:val="false"/>
          <w:color w:val="000000"/>
          <w:sz w:val="28"/>
        </w:rPr>
        <w:t xml:space="preserve">
      в воинских частях железнодорожных войск, занятых на строительстве комплекса предприятий строительной индустрии Байкало-Амурской железнодорожной магистрали на ст. Шимановская, - с 10 марта 1975г.; </w:t>
      </w:r>
      <w:r>
        <w:br/>
      </w:r>
      <w:r>
        <w:rPr>
          <w:rFonts w:ascii="Times New Roman"/>
          <w:b w:val="false"/>
          <w:i w:val="false"/>
          <w:color w:val="000000"/>
          <w:sz w:val="28"/>
        </w:rPr>
        <w:t xml:space="preserve">
      в органах безопасности, занятых обслуживанием строительства Байкало-Амурской железнодорожной магистрали и железнодорожной линии БАМ-Тында-Бекакит, - 1 июля 1975г.; </w:t>
      </w:r>
      <w:r>
        <w:br/>
      </w:r>
      <w:r>
        <w:rPr>
          <w:rFonts w:ascii="Times New Roman"/>
          <w:b w:val="false"/>
          <w:i w:val="false"/>
          <w:color w:val="000000"/>
          <w:sz w:val="28"/>
        </w:rPr>
        <w:t xml:space="preserve">
      в воинских частях и военно-строительных отрядах, приданных Министерству связи бывшего СССР и занятых на строительстве радиорелейной линии связи вдоль трассы Байкало-Амурской железнодорожной магистрали, - с 29 июля 1976г.; </w:t>
      </w:r>
      <w:r>
        <w:br/>
      </w:r>
      <w:r>
        <w:rPr>
          <w:rFonts w:ascii="Times New Roman"/>
          <w:b w:val="false"/>
          <w:i w:val="false"/>
          <w:color w:val="000000"/>
          <w:sz w:val="28"/>
        </w:rPr>
        <w:t xml:space="preserve">
      в воинских частях железнодорожных войск, занятых на строительстве участка железнодорожной линии Сургут - Уренгой на территории Ханты-Мансийского автономного округа Тюменской области, - с 4 июля 1977г.; </w:t>
      </w:r>
      <w:r>
        <w:br/>
      </w:r>
      <w:r>
        <w:rPr>
          <w:rFonts w:ascii="Times New Roman"/>
          <w:b w:val="false"/>
          <w:i w:val="false"/>
          <w:color w:val="000000"/>
          <w:sz w:val="28"/>
        </w:rPr>
        <w:t xml:space="preserve">
      в воинских частях, соединениях, на предприятиях и в организациях Министерства обороны бывшего СССР, занятых на строительстве Байкало-Амурской железнодорожной магистрали - c 23 августа 1979г.; </w:t>
      </w:r>
      <w:r>
        <w:br/>
      </w:r>
      <w:r>
        <w:rPr>
          <w:rFonts w:ascii="Times New Roman"/>
          <w:b w:val="false"/>
          <w:i w:val="false"/>
          <w:color w:val="000000"/>
          <w:sz w:val="28"/>
        </w:rPr>
        <w:t xml:space="preserve">
      в подразделениях и воинских частях внутренних войск, занятых на охране искусственных сооружений Байкало-Амурской железнодорожной магистрали, и в органах безопасности, обеспечивающих государственную безопасность районов, прилегающих к указанной магистрали, - c 28 февраля 1980г.; </w:t>
      </w:r>
      <w:r>
        <w:br/>
      </w:r>
      <w:r>
        <w:rPr>
          <w:rFonts w:ascii="Times New Roman"/>
          <w:b w:val="false"/>
          <w:i w:val="false"/>
          <w:color w:val="000000"/>
          <w:sz w:val="28"/>
        </w:rPr>
        <w:t xml:space="preserve">
      в укрепленных районах, военнослужащим, которые несут (несли) боевое дежурство в сооружениях оборонных позиций в составе боевых расчетов, - с 1 января 1980г.; </w:t>
      </w:r>
      <w:r>
        <w:br/>
      </w:r>
      <w:r>
        <w:rPr>
          <w:rFonts w:ascii="Times New Roman"/>
          <w:b w:val="false"/>
          <w:i w:val="false"/>
          <w:color w:val="000000"/>
          <w:sz w:val="28"/>
        </w:rPr>
        <w:t xml:space="preserve">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в период с 1 января 1988г. по 31 декабря 1990г.; </w:t>
      </w:r>
      <w:r>
        <w:br/>
      </w:r>
      <w:r>
        <w:rPr>
          <w:rFonts w:ascii="Times New Roman"/>
          <w:b w:val="false"/>
          <w:i w:val="false"/>
          <w:color w:val="000000"/>
          <w:sz w:val="28"/>
        </w:rPr>
        <w:t xml:space="preserve">
      служба (работа) в районах, примыкающих к Семипалатинскому испытательному ядерному полигону, в период с 6 июля 1963г. по 1 января 1992г.; </w:t>
      </w:r>
      <w:r>
        <w:br/>
      </w:r>
      <w:r>
        <w:rPr>
          <w:rFonts w:ascii="Times New Roman"/>
          <w:b w:val="false"/>
          <w:i w:val="false"/>
          <w:color w:val="000000"/>
          <w:sz w:val="28"/>
        </w:rPr>
        <w:t xml:space="preserve">
      в дорожно-строительных частях и частях их обеспечения, занятых на строительстве и реконструкции автомобильных дорог в нечерноземной зоне Российской Федерации, - с 1 апреля 1988г.; </w:t>
      </w:r>
      <w:r>
        <w:br/>
      </w:r>
      <w:r>
        <w:rPr>
          <w:rFonts w:ascii="Times New Roman"/>
          <w:b w:val="false"/>
          <w:i w:val="false"/>
          <w:color w:val="000000"/>
          <w:sz w:val="28"/>
        </w:rPr>
        <w:t xml:space="preserve">
      в соединениях, воинских частях и подразделениях, органах внутренних дел, выполняющих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Министерством обороны, Министерством внутренних дел и Комитетом национальной безопасности Республики Казахстан и бывшего СССР; </w:t>
      </w:r>
      <w:r>
        <w:br/>
      </w:r>
      <w:r>
        <w:rPr>
          <w:rFonts w:ascii="Times New Roman"/>
          <w:b w:val="false"/>
          <w:i w:val="false"/>
          <w:color w:val="000000"/>
          <w:sz w:val="28"/>
        </w:rPr>
        <w:t xml:space="preserve">
      5. Секретно: 1) Приложение к приказу КГБ СССР от 12.9.1991г. </w:t>
      </w:r>
      <w:r>
        <w:br/>
      </w:r>
      <w:r>
        <w:rPr>
          <w:rFonts w:ascii="Times New Roman"/>
          <w:b w:val="false"/>
          <w:i w:val="false"/>
          <w:color w:val="000000"/>
          <w:sz w:val="28"/>
        </w:rPr>
        <w:t xml:space="preserve">
                      N 153. </w:t>
      </w:r>
      <w:r>
        <w:br/>
      </w:r>
      <w:r>
        <w:rPr>
          <w:rFonts w:ascii="Times New Roman"/>
          <w:b w:val="false"/>
          <w:i w:val="false"/>
          <w:color w:val="000000"/>
          <w:sz w:val="28"/>
        </w:rPr>
        <w:t xml:space="preserve">
                   2) Приложение к приказу МВД СССР от 3.01.1991г. </w:t>
      </w:r>
      <w:r>
        <w:br/>
      </w:r>
      <w:r>
        <w:rPr>
          <w:rFonts w:ascii="Times New Roman"/>
          <w:b w:val="false"/>
          <w:i w:val="false"/>
          <w:color w:val="000000"/>
          <w:sz w:val="28"/>
        </w:rPr>
        <w:t xml:space="preserve">
                      N 8 и указанию МВД СССР от 12.09.1967г. </w:t>
      </w:r>
      <w:r>
        <w:br/>
      </w:r>
      <w:r>
        <w:rPr>
          <w:rFonts w:ascii="Times New Roman"/>
          <w:b w:val="false"/>
          <w:i w:val="false"/>
          <w:color w:val="000000"/>
          <w:sz w:val="28"/>
        </w:rPr>
        <w:t xml:space="preserve">
                      N 255 с. </w:t>
      </w:r>
      <w:r>
        <w:br/>
      </w:r>
      <w:r>
        <w:rPr>
          <w:rFonts w:ascii="Times New Roman"/>
          <w:b w:val="false"/>
          <w:i w:val="false"/>
          <w:color w:val="000000"/>
          <w:sz w:val="28"/>
        </w:rPr>
        <w:t xml:space="preserve">
      6. Действительная срочная военная служба, кроме периодов, подлежащих зачету в выслугу лет на льготных условиях, предусмотренных для военнослужащих воинских частей, штабов и учреждений действующей армии, военнослужащих, находившихся в плену в период Великой Отечественной войны, военнослужащих, принимавших участие в работах по ликвидации последствий аварии на Чернобыльской АЭС и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 засчитывается в выслугу лет для назначения пенсий в календарном исчислении. </w:t>
      </w:r>
      <w:r>
        <w:br/>
      </w:r>
      <w:r>
        <w:rPr>
          <w:rFonts w:ascii="Times New Roman"/>
          <w:b w:val="false"/>
          <w:i w:val="false"/>
          <w:color w:val="000000"/>
          <w:sz w:val="28"/>
        </w:rPr>
        <w:t xml:space="preserve">
      7. Военнослужащим, проходившим военную службу по контракту, и женщинам, принятым в добровольном порядке на действительную военную службу на должности солдат, матросов, сержантов и старшин, периоды службы, указанные в подпунктах "3" и "4" пункта и 4 и пункта 5 настоящего постановления, засчитываются в выслугу лет для назначения пенсий на соответствующих льготных условиях, не ранее чем с 5 августа 1976г. </w:t>
      </w:r>
      <w:r>
        <w:br/>
      </w:r>
      <w:r>
        <w:rPr>
          <w:rFonts w:ascii="Times New Roman"/>
          <w:b w:val="false"/>
          <w:i w:val="false"/>
          <w:color w:val="000000"/>
          <w:sz w:val="28"/>
        </w:rPr>
        <w:t xml:space="preserve">
      8. Служба офицеров, прапорщиков, мичманов и военнослужащих сверхсрочной службы отделов военной контрразведки, находящихся в одинаковых условиях несения службы с личным составом обслуживаемых воинских частей и соединений, засчитывается в выслугу лет для назначения пенсий на тех же льготных условиях и в таком же порядке, как и военнослужащим этих воинских частей и соединений. </w:t>
      </w:r>
      <w:r>
        <w:br/>
      </w:r>
      <w:r>
        <w:rPr>
          <w:rFonts w:ascii="Times New Roman"/>
          <w:b w:val="false"/>
          <w:i w:val="false"/>
          <w:color w:val="000000"/>
          <w:sz w:val="28"/>
        </w:rPr>
        <w:t xml:space="preserve">
      9. При наличии двух и более оснований для зачета в выслугу лет на пенсию на льготных условиях одного и того же периода службы выслугу исчислять по одному основанию, дающему наибольшую льготу. Выслуга лет для назначения пенсий, исчисленная в соответствии с ранее действующим законодательством до введения в действие настоящего Закона, пересмотру в сторону уменьшения не подлежит. </w:t>
      </w:r>
      <w:r>
        <w:br/>
      </w:r>
      <w:r>
        <w:rPr>
          <w:rFonts w:ascii="Times New Roman"/>
          <w:b w:val="false"/>
          <w:i w:val="false"/>
          <w:color w:val="000000"/>
          <w:sz w:val="28"/>
        </w:rPr>
        <w:t xml:space="preserve">
      10. Пенсии исчисляются из следующих видов денежного довольствия: оклада по последней штатной должности (в том числе сохраненного), занимаемой перед увольнением, оклада по воинскому или специальному званию, процентной надбавки за выслугу лет, месячной суммы стоимости продовольственного пайка и добавочных видов денежного довольствия (повышения, доплаты, надбавки) носящих постоянный характер, определяемых Министерством обороны, Комитетом национальной безопасности и Министерством внутренних дел Республики Казахстан. </w:t>
      </w:r>
      <w:r>
        <w:br/>
      </w:r>
      <w:r>
        <w:rPr>
          <w:rFonts w:ascii="Times New Roman"/>
          <w:b w:val="false"/>
          <w:i w:val="false"/>
          <w:color w:val="000000"/>
          <w:sz w:val="28"/>
        </w:rPr>
        <w:t xml:space="preserve">
      1). Пенсии военнослужащим, лицам начальствующего и рядового состава органов внутренних дел исчисляются из суммы денежного довольствия, выплачиваемого им на день увольнения со службы, а уволенным со службы до введения в действие Закона Республики Казахстан "О пенсионном обеспечении военнослужащих, лиц начальствующего и рядового состава органов внутренних дел и их семей"- из суммы денежного довольствия, установленного для соответствующих категорий военнослужащих, лиц начальствующего и рядового состава по состояния на 1 февраля 1993г. </w:t>
      </w:r>
      <w:r>
        <w:br/>
      </w:r>
      <w:r>
        <w:rPr>
          <w:rFonts w:ascii="Times New Roman"/>
          <w:b w:val="false"/>
          <w:i w:val="false"/>
          <w:color w:val="000000"/>
          <w:sz w:val="28"/>
        </w:rPr>
        <w:t xml:space="preserve">
      2). Лицам офицерского состава, переведенным по состоянию здоровья или возрасту с летной работы, подводных лодок (подводных крейсеров), атомных надводных кораблей (в том числе офицеров органов безопасности, обслуживающим атомные надводные корабли и атомные подводные крейсеры, включая вторые экипажи и экипажи строящихся крейсеров) и минных тральщиков на должности с меньшим должностным окладом, имевшим на день перевода выслугу, дающую право на пенсию за выслугу лет, пенсии исчисляются по желанию пенсионера исходя из оклада по последней штатной должности, которую они занимали до указанного перевода. В таком же порядке исчисляются пенсии лицам офицерского и начальствующего состава органов внутренних дел с воинскими званиями полковника или специальным званием полковника милиции или внутренней службы, а также им равных и выше, если они по таким обстоятельствам и условиям переведены в интересах службы с должностей, которые занимали не менее трех лет до перевода и на день перевода имели право на пенсию за выслугу лет. </w:t>
      </w:r>
      <w:r>
        <w:br/>
      </w:r>
      <w:r>
        <w:rPr>
          <w:rFonts w:ascii="Times New Roman"/>
          <w:b w:val="false"/>
          <w:i w:val="false"/>
          <w:color w:val="000000"/>
          <w:sz w:val="28"/>
        </w:rPr>
        <w:t xml:space="preserve">
      3). Офицерам и лицам начальствующего состава органов внутренних дел, которые были командированы для работы в представительных и исполнительных органах Республики Казахстан, в ведомствах, учреждениях и организациях и получали заработную плату в порядке и размерах, установленных для работников этих органов, пенсии исчисляются исходя из должностного оклада, установленного по аналогичной должности для состоящих на службе соответственно для лиц офицерского и начальствующего состава. </w:t>
      </w:r>
      <w:r>
        <w:br/>
      </w:r>
      <w:r>
        <w:rPr>
          <w:rFonts w:ascii="Times New Roman"/>
          <w:b w:val="false"/>
          <w:i w:val="false"/>
          <w:color w:val="000000"/>
          <w:sz w:val="28"/>
        </w:rPr>
        <w:t xml:space="preserve">
      Сноска. В подпункте 3 заменены слова - постановлением Правительства РК от 29 апреля 1996 г. N 523. </w:t>
      </w:r>
      <w:r>
        <w:br/>
      </w:r>
      <w:r>
        <w:rPr>
          <w:rFonts w:ascii="Times New Roman"/>
          <w:b w:val="false"/>
          <w:i w:val="false"/>
          <w:color w:val="000000"/>
          <w:sz w:val="28"/>
        </w:rPr>
        <w:t xml:space="preserve">
      4). Офицерам, лицам среднего, старшего и высшего начальствующего состава органов внутренних дел, уволенным с действительной военной службы или службы в органах внутренних дел до вступления на штатную должность после окончания военного учебного заведения, учебного заведения Министерства внутренних дел или после призыва из запаса, пенсии исчисляются в порядке, предусмотренном п.10 настоящего постановления, из сумм денежного довольствия, выплаченных им на день увольнения. </w:t>
      </w:r>
      <w:r>
        <w:br/>
      </w:r>
      <w:r>
        <w:rPr>
          <w:rFonts w:ascii="Times New Roman"/>
          <w:b w:val="false"/>
          <w:i w:val="false"/>
          <w:color w:val="000000"/>
          <w:sz w:val="28"/>
        </w:rPr>
        <w:t xml:space="preserve">
      5). Мичманам и военнослужащим сверхсрочной службы, переведенным с атомных подводных крейсеров, атомных подводных лодок и дизельных подводных лодок, оборудованных вспомогательными атомными энергетическими установками, на соответствующие равнозначные должности на другие корабли, суда или в береговые военные части с сохранением получаемого на день перевода должностного оклада, пенсии исчисляются в порядке, предусмотренном настоящим пунктом, исходя из выплачиваемого на день увольнения с военной службы сохранившегося должностного оклада. </w:t>
      </w:r>
      <w:r>
        <w:br/>
      </w:r>
      <w:r>
        <w:rPr>
          <w:rFonts w:ascii="Times New Roman"/>
          <w:b w:val="false"/>
          <w:i w:val="false"/>
          <w:color w:val="000000"/>
          <w:sz w:val="28"/>
        </w:rPr>
        <w:t xml:space="preserve">
      11. Военнослужащим, лицам начальствующего и рядового состава органов внутренних дел, получавшим перед увольнением со службы должностные оклады, повышенные за службу в отдаленной местности, пенсии исчисляются из должностных окладов с повышением не более чем на 15 процентов. </w:t>
      </w:r>
      <w:r>
        <w:br/>
      </w:r>
      <w:r>
        <w:rPr>
          <w:rFonts w:ascii="Times New Roman"/>
          <w:b w:val="false"/>
          <w:i w:val="false"/>
          <w:color w:val="000000"/>
          <w:sz w:val="28"/>
        </w:rPr>
        <w:t xml:space="preserve">
      Присвоение военнослужащим, лицам начальствующего и рядового состава органов внутренних дел в период их пребывания в запасе очередных воинских или специальных званий не является основанием для пересмотра ранее назначенных им пенсий. </w:t>
      </w:r>
      <w:r>
        <w:br/>
      </w:r>
      <w:r>
        <w:rPr>
          <w:rFonts w:ascii="Times New Roman"/>
          <w:b w:val="false"/>
          <w:i w:val="false"/>
          <w:color w:val="000000"/>
          <w:sz w:val="28"/>
        </w:rPr>
        <w:t xml:space="preserve">
      12. Пенсии, назначаемые членам семей умерших (погибших) военнослужащих, лиц начальствующего и рядового состава органов внутренних дел, исчисляются в порядке, предусмотренном п.10 положения, из соответствующих видов денежного довольствия, из которых подлежала исчислению пенсия кормильцу. При этом подпункт "2" пункта 10 настоящего положения не применяется. </w:t>
      </w:r>
      <w:r>
        <w:br/>
      </w:r>
      <w:r>
        <w:rPr>
          <w:rFonts w:ascii="Times New Roman"/>
          <w:b w:val="false"/>
          <w:i w:val="false"/>
          <w:color w:val="000000"/>
          <w:sz w:val="28"/>
        </w:rPr>
        <w:t xml:space="preserve">
      Семьям умерших пенсионеров из числа указанных военнослужащих, лиц начальствующего и рядового состава органов внутренних дел пенсия исчисляется из денежного довольствия, из которого была исчислена (пересчитана) либо подлежала перерасчету самому кормильцу (пункты 10-11 настоящего положения). </w:t>
      </w:r>
      <w:r>
        <w:br/>
      </w:r>
      <w:r>
        <w:rPr>
          <w:rFonts w:ascii="Times New Roman"/>
          <w:b w:val="false"/>
          <w:i w:val="false"/>
          <w:color w:val="000000"/>
          <w:sz w:val="28"/>
        </w:rPr>
        <w:t xml:space="preserve">
      Пенсионерам из числа военнослужащих, лиц начальствующего и рядового состава органов внутренних дел и членов их семей, пострадавшим вследствие экологических бедствий, Чернобыльской катастрофы и ядерных испытаний и проживающим в этих районах, применять (ст. 9 Закона) льготные условия назначения пенсий, выплачивать надбавки и доплаты к пенсиям, установленные в соответствии с ранее принятыми нормативными актами. </w:t>
      </w:r>
      <w:r>
        <w:br/>
      </w:r>
      <w:r>
        <w:rPr>
          <w:rFonts w:ascii="Times New Roman"/>
          <w:b w:val="false"/>
          <w:i w:val="false"/>
          <w:color w:val="000000"/>
          <w:sz w:val="28"/>
        </w:rPr>
        <w:t xml:space="preserve">
      13. При назначении либо возобновлении выплаты в Республике Казахстан пенсий военнослужащим, лицам начальствующего и рядового состава органов внутренних дел государств-участников Содружества Независимых Государств и других государств, с которыми Республикой Казахстан либо бывшим СССР заключены соглашения (договоры) о социальном обеспечении, а также семьям указанных военнослужащих, лиц начальствующего и рядового состава пенсии исчислять из денежного довольствия, установленного законодательством Республики Казахстан для соответствующих категорий военнослужащих, лиц начальствующего и рядового состава органов внутренних дел Республики Казахстан при аналогичном служебном положении и прочих равных условиях в порядке, предусмотренном пунктами 10-12 настоящего положения. </w:t>
      </w:r>
      <w:r>
        <w:br/>
      </w:r>
      <w:r>
        <w:rPr>
          <w:rFonts w:ascii="Times New Roman"/>
          <w:b w:val="false"/>
          <w:i w:val="false"/>
          <w:color w:val="000000"/>
          <w:sz w:val="28"/>
        </w:rPr>
        <w:t xml:space="preserve">
      14. Пенсионерам из числа военнослужащих, лиц начальствующего и рядового состава органов внутренних дел и членов их семей, проживающим в местностях, где к заработной плате рабочих и служащих установлены коэффициенты, на период проживания их в этих местностях пенсии (в том числе назначаемые в минимальных размерах), а также надбавки к пенсиям и повышения пенсий исчисляются с применением соответствующего районного коэффициента, установленного в данной местности для рабочих и служащих непроизводственных отраслей. </w:t>
      </w:r>
      <w:r>
        <w:br/>
      </w:r>
      <w:r>
        <w:rPr>
          <w:rFonts w:ascii="Times New Roman"/>
          <w:b w:val="false"/>
          <w:i w:val="false"/>
          <w:color w:val="000000"/>
          <w:sz w:val="28"/>
        </w:rPr>
        <w:t xml:space="preserve">
      15. Перерасчеты ранее назначенных пенсий военнослужащим, лицам начальствующего и рядового состава органов внутренних дел производить из соответствующих сумм их денежного довольствия в сроки, установленные статьей 55 Закона. При этом размер пенсии повышается со дня увеличения денежного довольствия военнослужащих, лиц начальствующего и рядового состава органов внутренних дел, состоящих на службе. </w:t>
      </w:r>
      <w:r>
        <w:br/>
      </w:r>
      <w:r>
        <w:rPr>
          <w:rFonts w:ascii="Times New Roman"/>
          <w:b w:val="false"/>
          <w:i w:val="false"/>
          <w:color w:val="000000"/>
          <w:sz w:val="28"/>
        </w:rPr>
        <w:t xml:space="preserve">
      16. Выплачивать увольняемым со службы военнослужащим, лицам начальствующего и рядового состава органов внутренних дел Республики Казахстан единовременные и выходные пособия в следующем порядке и размерах: </w:t>
      </w:r>
      <w:r>
        <w:br/>
      </w:r>
      <w:r>
        <w:rPr>
          <w:rFonts w:ascii="Times New Roman"/>
          <w:b w:val="false"/>
          <w:i w:val="false"/>
          <w:color w:val="000000"/>
          <w:sz w:val="28"/>
        </w:rPr>
        <w:t xml:space="preserve">
      - имеющим выслугу менее 10 лет и уволенным по болезни, ограниченному состоянию здоровья и сокращению штатов - 5 месячных окладов денежного содержания, а по другим основаниям - 2 месячных окладов денежного содержания, кроме уволенных за совершение проступков, порочащих честь военнослужащего и в связи с обвинительным приговором суда, вступившим в законную силу; </w:t>
      </w:r>
      <w:r>
        <w:br/>
      </w:r>
      <w:r>
        <w:rPr>
          <w:rFonts w:ascii="Times New Roman"/>
          <w:b w:val="false"/>
          <w:i w:val="false"/>
          <w:color w:val="000000"/>
          <w:sz w:val="28"/>
        </w:rPr>
        <w:t xml:space="preserve">
      - имеющим выслугу более 10 лет - в соответствии с Законом Республики Казахстан "О статусе и социальной защите военнослужащих и членов их семей".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уволенным со службы за совершение проступков, порочащих честь военнослужащего или начальствующего и рядового состава, либо в связи с осуждением за совершенное преступление (в том числе в связи с осуждением условно), единовременное или выходное пособие не выплачивается. Не подлежит выплате единовременное или выходное пособие также военнослужащим, уволенным с действительной военной службы в связи с переводом на службу в органы внутренних дел, и лицам начальствующего и рядового состава органов внутренних дел, зачисленным из этих органов на действительную военную службу. 03_05_00 </w:t>
      </w:r>
      <w:r>
        <w:br/>
      </w:r>
      <w:r>
        <w:rPr>
          <w:rFonts w:ascii="Times New Roman"/>
          <w:b w:val="false"/>
          <w:i w:val="false"/>
          <w:color w:val="000000"/>
          <w:sz w:val="28"/>
        </w:rPr>
        <w:t xml:space="preserve">
      17. Офицерам и лицам среднего, старшего и высшего начальствующего состава органов внутренних дел (кроме указанных в абзаце втором настоящего пункта), уволенным со службы по возрасту, сокращению штатов или ограниченному состоянию здоровья без права на пенсию, наряду с выплатой при увольнении единовременного или выходного пособия сохраняется в течение одного года со дня увольнения со службы выплата оклада по воинскому или специальному званию. При этом, если в течение указанного срока повышаются оклады по воинскому или специальному званию военнослужащим и лицам начальствующего состава органов внутренних дел, находящимся на службе, соответственно увеличиваются также размеры этих окладов, выплачиваемых и офицерам, лицам среднего, старшего и высшего начальствующего состава органов внутренних дел до истечения одного года после увольнения их со службы. </w:t>
      </w:r>
      <w:r>
        <w:br/>
      </w:r>
      <w:r>
        <w:rPr>
          <w:rFonts w:ascii="Times New Roman"/>
          <w:b w:val="false"/>
          <w:i w:val="false"/>
          <w:color w:val="000000"/>
          <w:sz w:val="28"/>
        </w:rPr>
        <w:t xml:space="preserve">
      Офицерам и лицам среднего, старшего и высшего начальствующего состава органов внутренних дел, работавшим перед увольнением со службы в представительных и исполнительных органах Республики Казахстан, ведомствах, учреждениях и организациях и оставшимся после увольнения на прежней работе, а также офицерам, состоящим на действительной военной службе по призыву на 2-3 года, оклад по воинскому или специальному званию в течение одного года со дня увольнения со службы выплате не подлежит. </w:t>
      </w:r>
      <w:r>
        <w:br/>
      </w:r>
      <w:r>
        <w:rPr>
          <w:rFonts w:ascii="Times New Roman"/>
          <w:b w:val="false"/>
          <w:i w:val="false"/>
          <w:color w:val="000000"/>
          <w:sz w:val="28"/>
        </w:rPr>
        <w:t>
      Сноска. В абзаце втором заменены слова - постановлением Правительства РК от 29 апреля 1996 г. N 523&amp;</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 Единовременное и выходное пособия, предусмотренные пунктом 16 настоящего положения, исчислять: </w:t>
      </w:r>
      <w:r>
        <w:br/>
      </w:r>
      <w:r>
        <w:rPr>
          <w:rFonts w:ascii="Times New Roman"/>
          <w:b w:val="false"/>
          <w:i w:val="false"/>
          <w:color w:val="000000"/>
          <w:sz w:val="28"/>
        </w:rPr>
        <w:t xml:space="preserve">
      офицерам и лицам среднего, старшего и высшего начальствующего состава органов внутренних дел - из окладов, выплачиваемых по последней штатной должности, воинскому или специальному званию на день увольнения со службы и процентной надбавки за выслугу лет, а прикомандированным для работы в Советах народных депутатов и их органах, центральных и местных органах государственной власти и управления, ведомствах, учреждениях и организациях и получившим перед увольнением со службы заработную плату в порядке и размерах, установленных для работников этих органов - из должностного оклада, установленного по аналогичной на день увольнения со службы, должности; </w:t>
      </w:r>
      <w:r>
        <w:br/>
      </w:r>
      <w:r>
        <w:rPr>
          <w:rFonts w:ascii="Times New Roman"/>
          <w:b w:val="false"/>
          <w:i w:val="false"/>
          <w:color w:val="000000"/>
          <w:sz w:val="28"/>
        </w:rPr>
        <w:t xml:space="preserve">
      прапорщикам, мичманам и военнослужащим сверхсрочной службы, военной службы по контракту, лицам младшего начальствующего и рядового состава органов внутренних дел - из окладов, выплачиваемых по последней штатной должности, воинскому или специальному званию на день увольнения со службы и процентной надбавки за выслугу лет, а не получавшим оклада по воинскому или специальному званию - из должностного оклада, выплачиваемого по занимаемой на день увольнения со службы должности. </w:t>
      </w:r>
      <w:r>
        <w:br/>
      </w:r>
      <w:r>
        <w:rPr>
          <w:rFonts w:ascii="Times New Roman"/>
          <w:b w:val="false"/>
          <w:i w:val="false"/>
          <w:color w:val="000000"/>
          <w:sz w:val="28"/>
        </w:rPr>
        <w:t xml:space="preserve">
      19. Неработающим пенсионерам из числа военнослужащих, лиц начальствующего и рядового состава органов внутренних дел и членам их семей выплачивать пособия при рождении ребенка, пособия на несовершеннолетних детей и пособия на погребение умерших членов семьи, состоящих на их иждивении, в порядке и размерах, установленных законодательством Республики Казахстан. </w:t>
      </w:r>
      <w:r>
        <w:br/>
      </w:r>
      <w:r>
        <w:rPr>
          <w:rFonts w:ascii="Times New Roman"/>
          <w:b w:val="false"/>
          <w:i w:val="false"/>
          <w:color w:val="000000"/>
          <w:sz w:val="28"/>
        </w:rPr>
        <w:t xml:space="preserve">
      20. В случае смерти пенсионера из числа военнослужащих, лиц начальствующего и рядового состава органов внутренних дел выплачивать членам семьи умершего, производящим его похороны, пособие на погребение в размере двухмесячной пенсии, выплачивавшейся пенсионеру ко дню смерти, но не менее четырехкратного размера расчетного показателя. </w:t>
      </w:r>
      <w:r>
        <w:br/>
      </w:r>
      <w:r>
        <w:rPr>
          <w:rFonts w:ascii="Times New Roman"/>
          <w:b w:val="false"/>
          <w:i w:val="false"/>
          <w:color w:val="000000"/>
          <w:sz w:val="28"/>
        </w:rPr>
        <w:t xml:space="preserve">
      Если похороны умершего пенсионера произведены лицами, не относящимися к членам его семьи, им возмещаются фактически понесенные расходы на погребение в пределах размеров, указанных в абзаце первом настоящего пункта. </w:t>
      </w:r>
      <w:r>
        <w:br/>
      </w:r>
      <w:r>
        <w:rPr>
          <w:rFonts w:ascii="Times New Roman"/>
          <w:b w:val="false"/>
          <w:i w:val="false"/>
          <w:color w:val="000000"/>
          <w:sz w:val="28"/>
        </w:rPr>
        <w:t xml:space="preserve">
      Пособие на погребение не выплачивается, если похороны пенсионера произведены за счет государства. </w:t>
      </w:r>
      <w:r>
        <w:br/>
      </w:r>
      <w:r>
        <w:rPr>
          <w:rFonts w:ascii="Times New Roman"/>
          <w:b w:val="false"/>
          <w:i w:val="false"/>
          <w:color w:val="000000"/>
          <w:sz w:val="28"/>
        </w:rPr>
        <w:t xml:space="preserve">
      Сноска. В абзаце первом заменены слова - постановлением Правительства РК от 9 августа 1996 г. N 987. </w:t>
      </w:r>
      <w:r>
        <w:br/>
      </w:r>
      <w:r>
        <w:rPr>
          <w:rFonts w:ascii="Times New Roman"/>
          <w:b w:val="false"/>
          <w:i w:val="false"/>
          <w:color w:val="000000"/>
          <w:sz w:val="28"/>
        </w:rPr>
        <w:t xml:space="preserve">
      21. Членам семьи умерших пенсионеров из числа военнослужащих, лиц начальствующего и рядового состава органов внутренних дел, независимо от назначения пенсии по случаю потери кормильца, выплачивать единовременное пособие: жене (мужу) в размере трехмесячной пенсии кормильца и на каждого нетрудоспособного члена семьи - в размере месячной пенсии кормильца, выплачивавшейся ему ко дню смерти. </w:t>
      </w:r>
      <w:r>
        <w:br/>
      </w:r>
      <w:r>
        <w:rPr>
          <w:rFonts w:ascii="Times New Roman"/>
          <w:b w:val="false"/>
          <w:i w:val="false"/>
          <w:color w:val="000000"/>
          <w:sz w:val="28"/>
        </w:rPr>
        <w:t xml:space="preserve">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18 лет или старше этого возраста, если они стали инвалидами до достижения 18 лет или являлись на день смерти кормильца учащимися очных учебных заведений и не достигли 23-летнего возраста; состоящие на иждивении умершего родители, достигшие возраста: мужчины - 60 лет, женщины - 55 лет, либо являющиеся инвалидами. </w:t>
      </w:r>
      <w:r>
        <w:br/>
      </w:r>
      <w:r>
        <w:rPr>
          <w:rFonts w:ascii="Times New Roman"/>
          <w:b w:val="false"/>
          <w:i w:val="false"/>
          <w:color w:val="000000"/>
          <w:sz w:val="28"/>
        </w:rPr>
        <w:t xml:space="preserve">
      22. Нуждающиеся в санаторном лечении пенсионеры из числа военнослужащих, лиц начальствующего и рядового состава органов внутренних дел, являющиеся инвалидами I и II групп вследствие ранения, контузии, увечья или заболевания, имевших место в период прохождения военной службы или службы в органах внутренних дел, а также неработающие пенсионеры из числа военнослужащих, являющиеся инвалидами войны III группы, обеспечиваются санаторными путевками бесплатно, независимо от вида получаемой ими пенсии. </w:t>
      </w:r>
      <w:r>
        <w:br/>
      </w:r>
      <w:r>
        <w:rPr>
          <w:rFonts w:ascii="Times New Roman"/>
          <w:b w:val="false"/>
          <w:i w:val="false"/>
          <w:color w:val="000000"/>
          <w:sz w:val="28"/>
        </w:rPr>
        <w:t xml:space="preserve">
      23. Пенсионерам из числа военнослужащих, лиц начальствующего и рядового состава органов внутренних дел, являющимся инвалидами войны (по их желанию) вместо санаторной путевки один раз в два года может выплачиваться денежная компенсация в следующих размерах: инвалидам I и II групп - двухкратного размера и инвалидам III группы - однократного размера, а инвалидам I и II групп от причин, указанных в п. 2 статьи 24 Закона - однократного размера минимальной пенсии по возрасту. </w:t>
      </w:r>
      <w:r>
        <w:br/>
      </w:r>
      <w:r>
        <w:rPr>
          <w:rFonts w:ascii="Times New Roman"/>
          <w:b w:val="false"/>
          <w:i w:val="false"/>
          <w:color w:val="000000"/>
          <w:sz w:val="28"/>
        </w:rPr>
        <w:t xml:space="preserve">
      24. Приобретение санаторных путевок и возмещение стоимости проезда в санаторий и обратно производится в установленном порядке в пределах ассигнований, выделяемых по смете Министерства обороны, Министерства внутренних дел и Комитета национальной безопасности, Государственного комитета Республики Казахстан по охране государственной границы, Командующего Внутренними войсками Республики Казахстан. </w:t>
      </w:r>
      <w:r>
        <w:br/>
      </w:r>
      <w:r>
        <w:rPr>
          <w:rFonts w:ascii="Times New Roman"/>
          <w:b w:val="false"/>
          <w:i w:val="false"/>
          <w:color w:val="000000"/>
          <w:sz w:val="28"/>
        </w:rPr>
        <w:t xml:space="preserve">
      Выдача санаторных путевок пенсионерам производится областным военным комиссариатом, пенсионным органами Комитета национальной безопасности, Государственного комитета Республики Казахстан по охране государственной границы, Командующего Внутренними войсками Республики Казахстан и Министерства внутренних дел на основании медицинских показаний с соблюдением строгой очередности, но не более одного раза в год. </w:t>
      </w:r>
      <w:r>
        <w:br/>
      </w:r>
      <w:r>
        <w:rPr>
          <w:rFonts w:ascii="Times New Roman"/>
          <w:b w:val="false"/>
          <w:i w:val="false"/>
          <w:color w:val="000000"/>
          <w:sz w:val="28"/>
        </w:rPr>
        <w:t xml:space="preserve">
      Сноска. В пункте 24 заменены слова - постановлением Правительства РК от 29 апреля 1996 г. N 523. </w:t>
      </w:r>
      <w:r>
        <w:br/>
      </w:r>
      <w:r>
        <w:rPr>
          <w:rFonts w:ascii="Times New Roman"/>
          <w:b w:val="false"/>
          <w:i w:val="false"/>
          <w:color w:val="000000"/>
          <w:sz w:val="28"/>
        </w:rPr>
        <w:t xml:space="preserve">
      25. По смете Министерства обороны, Министерства внутренних дел и Комитета национальной безопасности, Государственного комитета Республики Казахстан по охране государственной границы, Командующего Внутренними войсками Республики Казахстан выделяются средства, которые используются на оказание единовременной денежной помощи нуждающимся пенсионерам в размере месячной пенсии в год, на проведение оздоровительных мероприятий для детей умерших военнослужащих, лиц начальствующего и рядового состава органов внутренних дел и пенсионеров, на которых выплачивается пенсия по случаю потери кормильца и для детей пенсионеров. </w:t>
      </w:r>
      <w:r>
        <w:br/>
      </w:r>
      <w:r>
        <w:rPr>
          <w:rFonts w:ascii="Times New Roman"/>
          <w:b w:val="false"/>
          <w:i w:val="false"/>
          <w:color w:val="000000"/>
          <w:sz w:val="28"/>
        </w:rPr>
        <w:t xml:space="preserve">
      Сноска. В пункте 25 заменены слова - постановлением Правительства РК от 29 апреля 1996 г. N 523.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Приложение N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отдаленных местностей Российской Федерации, в которых </w:t>
      </w:r>
      <w:r>
        <w:br/>
      </w:r>
      <w:r>
        <w:rPr>
          <w:rFonts w:ascii="Times New Roman"/>
          <w:b w:val="false"/>
          <w:i w:val="false"/>
          <w:color w:val="000000"/>
          <w:sz w:val="28"/>
        </w:rPr>
        <w:t xml:space="preserve">
      служба офицеров, прапорщиков, мичманов и военнослужащих </w:t>
      </w:r>
      <w:r>
        <w:br/>
      </w:r>
      <w:r>
        <w:rPr>
          <w:rFonts w:ascii="Times New Roman"/>
          <w:b w:val="false"/>
          <w:i w:val="false"/>
          <w:color w:val="000000"/>
          <w:sz w:val="28"/>
        </w:rPr>
        <w:t xml:space="preserve">
        сверхсрочной службы, лиц начальствующего и рядового </w:t>
      </w:r>
      <w:r>
        <w:br/>
      </w:r>
      <w:r>
        <w:rPr>
          <w:rFonts w:ascii="Times New Roman"/>
          <w:b w:val="false"/>
          <w:i w:val="false"/>
          <w:color w:val="000000"/>
          <w:sz w:val="28"/>
        </w:rPr>
        <w:t xml:space="preserve">
          состава органов внутренних дел засчитывается на </w:t>
      </w:r>
      <w:r>
        <w:br/>
      </w:r>
      <w:r>
        <w:rPr>
          <w:rFonts w:ascii="Times New Roman"/>
          <w:b w:val="false"/>
          <w:i w:val="false"/>
          <w:color w:val="000000"/>
          <w:sz w:val="28"/>
        </w:rPr>
        <w:t xml:space="preserve">
               льготных условиях и выслугу лет </w:t>
      </w:r>
      <w:r>
        <w:br/>
      </w:r>
      <w:r>
        <w:rPr>
          <w:rFonts w:ascii="Times New Roman"/>
          <w:b w:val="false"/>
          <w:i w:val="false"/>
          <w:color w:val="000000"/>
          <w:sz w:val="28"/>
        </w:rPr>
        <w:t xml:space="preserve">
                   для назначения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Отдаленные местности, в которых служба засчитывается в выслугу лет на льготных условиях - один месяц службы за два месяца: </w:t>
      </w:r>
      <w:r>
        <w:br/>
      </w:r>
      <w:r>
        <w:rPr>
          <w:rFonts w:ascii="Times New Roman"/>
          <w:b w:val="false"/>
          <w:i w:val="false"/>
          <w:color w:val="000000"/>
          <w:sz w:val="28"/>
        </w:rPr>
        <w:t xml:space="preserve">
      на Курильских островах и островах Берингова моря - с 14 сентября 1945 г.; </w:t>
      </w:r>
      <w:r>
        <w:br/>
      </w:r>
      <w:r>
        <w:rPr>
          <w:rFonts w:ascii="Times New Roman"/>
          <w:b w:val="false"/>
          <w:i w:val="false"/>
          <w:color w:val="000000"/>
          <w:sz w:val="28"/>
        </w:rPr>
        <w:t xml:space="preserve">
      на островах Охотского моря: для военнослужащих - с 25 июня 1949 г., а для лиц начальствующего и рядового состава органов внутренних дел - с 1 января 1970 г.; </w:t>
      </w:r>
      <w:r>
        <w:br/>
      </w:r>
      <w:r>
        <w:rPr>
          <w:rFonts w:ascii="Times New Roman"/>
          <w:b w:val="false"/>
          <w:i w:val="false"/>
          <w:color w:val="000000"/>
          <w:sz w:val="28"/>
        </w:rPr>
        <w:t xml:space="preserve">
      на острове Моржовец: для военнослужащих и лиц начальствующего состава органов внутренних дел (кроме милиции) - с 25 июня 1949 г., а для личного состава милиции - с 1 января 1970 г.; </w:t>
      </w:r>
      <w:r>
        <w:br/>
      </w:r>
      <w:r>
        <w:rPr>
          <w:rFonts w:ascii="Times New Roman"/>
          <w:b w:val="false"/>
          <w:i w:val="false"/>
          <w:color w:val="000000"/>
          <w:sz w:val="28"/>
        </w:rPr>
        <w:t xml:space="preserve">
      на островах Северного Ледовитого океана для военнослужащих - с 30 августа 1954 г., а для лиц начальствующего и рядового состава органов внутренних дел - с 1 января 1970 г.; </w:t>
      </w:r>
      <w:r>
        <w:br/>
      </w:r>
      <w:r>
        <w:rPr>
          <w:rFonts w:ascii="Times New Roman"/>
          <w:b w:val="false"/>
          <w:i w:val="false"/>
          <w:color w:val="000000"/>
          <w:sz w:val="28"/>
        </w:rPr>
        <w:t xml:space="preserve">
      в Архангельской области - в местностях Ненецкого автономного округа севернее Полярного круга: для военнослужащих и лиц начальствующего и рядового состава органов внутренних дел (кроме милиции) - с 25 июня 1949 г., а для личного состава милиции - с 1 января 1970 г.; </w:t>
      </w:r>
      <w:r>
        <w:br/>
      </w:r>
      <w:r>
        <w:rPr>
          <w:rFonts w:ascii="Times New Roman"/>
          <w:b w:val="false"/>
          <w:i w:val="false"/>
          <w:color w:val="000000"/>
          <w:sz w:val="28"/>
        </w:rPr>
        <w:t xml:space="preserve">
      в Республике Коми - в местностях севернее Полярного круга: для военнослужащих и лиц начальствующего и рядового состава органов внутренних дел (кроме милиции) - с 25 июня 1949 г., а для личного состава милиции - с 1 января 1970 г.; </w:t>
      </w:r>
      <w:r>
        <w:br/>
      </w:r>
      <w:r>
        <w:rPr>
          <w:rFonts w:ascii="Times New Roman"/>
          <w:b w:val="false"/>
          <w:i w:val="false"/>
          <w:color w:val="000000"/>
          <w:sz w:val="28"/>
        </w:rPr>
        <w:t xml:space="preserve">
      в Тюменской области - в местностях Ямало-Ненецкого автономного округа севернее Полярного круга, в г. Салехарде с территорией, находящейся в административном подчинении Салехардского Совета народных депутатов: для военнослужащих и лиц начальствующего и рядового состава органов внутренних дел (кроме милиции) - 25 июня 1949 г., а для личного состава милиции - с 1 января 1970 г.; </w:t>
      </w:r>
      <w:r>
        <w:br/>
      </w:r>
      <w:r>
        <w:rPr>
          <w:rFonts w:ascii="Times New Roman"/>
          <w:b w:val="false"/>
          <w:i w:val="false"/>
          <w:color w:val="000000"/>
          <w:sz w:val="28"/>
        </w:rPr>
        <w:t xml:space="preserve">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и лиц начальствующего и рядового состава органов внутренних дел (кроме милиции) - c 25 июня 1949 г., а для личного состава милиции - с 1 января 1970 г.; </w:t>
      </w:r>
      <w:r>
        <w:br/>
      </w:r>
      <w:r>
        <w:rPr>
          <w:rFonts w:ascii="Times New Roman"/>
          <w:b w:val="false"/>
          <w:i w:val="false"/>
          <w:color w:val="000000"/>
          <w:sz w:val="28"/>
        </w:rPr>
        <w:t xml:space="preserve">
      в Республике Якутия - в местностях севернее Полярного круга: для военнослужащих и лиц начальствующего и рядового состава органов внутренних дел (кроме милиции) - с 25 июня 1949 г., а для личного состава милиции - с 1 января 1970 г.; </w:t>
      </w:r>
      <w:r>
        <w:br/>
      </w:r>
      <w:r>
        <w:rPr>
          <w:rFonts w:ascii="Times New Roman"/>
          <w:b w:val="false"/>
          <w:i w:val="false"/>
          <w:color w:val="000000"/>
          <w:sz w:val="28"/>
        </w:rPr>
        <w:t xml:space="preserve">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 на остальной территории Магаданской области: для военнослужащих - с 25 июня 1949 г.; а для лиц начальствующего и рядового состава органов внутренних дел - с 17 декабря 1953 г.; </w:t>
      </w:r>
      <w:r>
        <w:br/>
      </w:r>
      <w:r>
        <w:rPr>
          <w:rFonts w:ascii="Times New Roman"/>
          <w:b w:val="false"/>
          <w:i w:val="false"/>
          <w:color w:val="000000"/>
          <w:sz w:val="28"/>
        </w:rPr>
        <w:t xml:space="preserve">
      в Камчатской области - с 14 сентября 1945 г.; </w:t>
      </w:r>
      <w:r>
        <w:br/>
      </w:r>
      <w:r>
        <w:rPr>
          <w:rFonts w:ascii="Times New Roman"/>
          <w:b w:val="false"/>
          <w:i w:val="false"/>
          <w:color w:val="000000"/>
          <w:sz w:val="28"/>
        </w:rPr>
        <w:t xml:space="preserve">
      в Хабаровском крае - в Охотском, Аяно-Майском и Тугуро-Чумиканском районах: для военнослужащих и лиц начальствующего и рядового состава органов внутренних дел (кроме милиции) - с 25 июня 1949 г., а для личного состава милиции - с 1 января 1970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ОТДАЛЕННЫЕ МЕСТНОСТИ, В КОТОРЫХ СЛУЖБА ЗАСЧИТЫВАЕТСЯ </w:t>
      </w:r>
      <w:r>
        <w:br/>
      </w:r>
      <w:r>
        <w:rPr>
          <w:rFonts w:ascii="Times New Roman"/>
          <w:b w:val="false"/>
          <w:i w:val="false"/>
          <w:color w:val="000000"/>
          <w:sz w:val="28"/>
        </w:rPr>
        <w:t xml:space="preserve">
                 В ВЫСЛУГУ ЛЕТ НА ЛЬГОТНЫХ УСЛОВИЯХ - ОДИН МЕСЯЦ </w:t>
      </w:r>
      <w:r>
        <w:br/>
      </w:r>
      <w:r>
        <w:rPr>
          <w:rFonts w:ascii="Times New Roman"/>
          <w:b w:val="false"/>
          <w:i w:val="false"/>
          <w:color w:val="000000"/>
          <w:sz w:val="28"/>
        </w:rPr>
        <w:t xml:space="preserve">
                           СЛУЖБЫ ЗА ПОЛТОРА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Мурманской области: для военнослужащих и лиц начальствующего и рядового состава органов внутренних дел (кроме милиции) - с 25 июня 1949 г., а в г. Мурманске - с 30 апреля 1951 г.; для личного состава милиции - с 1 января 1970 г.; </w:t>
      </w:r>
      <w:r>
        <w:br/>
      </w:r>
      <w:r>
        <w:rPr>
          <w:rFonts w:ascii="Times New Roman"/>
          <w:b w:val="false"/>
          <w:i w:val="false"/>
          <w:color w:val="000000"/>
          <w:sz w:val="28"/>
        </w:rPr>
        <w:t xml:space="preserve">
      в Республике Карелия - в Беломорском, Калевальском, Кемском, Костомушском , Лоухском, Медвежьегорском, Муеаерском, Сегежском, Суоярском районах и г. Костомушке - с 1 января 1988 г.; </w:t>
      </w:r>
      <w:r>
        <w:br/>
      </w:r>
      <w:r>
        <w:rPr>
          <w:rFonts w:ascii="Times New Roman"/>
          <w:b w:val="false"/>
          <w:i w:val="false"/>
          <w:color w:val="000000"/>
          <w:sz w:val="28"/>
        </w:rPr>
        <w:t xml:space="preserve">
      Сноска. Костомушский район выделен из состава Калевальского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в Архангельской области - в Виноградовском, Лешуконском, Мегенском, Новодвинском , Пинежском, Онежском, Плесецком, Приморском, Соловецком и Холмогорском районах, в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 в Верхнетоемском и Ленском районах - с 1 июля 1992 г.; </w:t>
      </w:r>
      <w:r>
        <w:br/>
      </w:r>
      <w:r>
        <w:rPr>
          <w:rFonts w:ascii="Times New Roman"/>
          <w:b w:val="false"/>
          <w:i w:val="false"/>
          <w:color w:val="000000"/>
          <w:sz w:val="28"/>
        </w:rPr>
        <w:t xml:space="preserve">
      Сноска. Новодвинский и Соловецкий районы выделены из </w:t>
      </w:r>
      <w:r>
        <w:br/>
      </w:r>
      <w:r>
        <w:rPr>
          <w:rFonts w:ascii="Times New Roman"/>
          <w:b w:val="false"/>
          <w:i w:val="false"/>
          <w:color w:val="000000"/>
          <w:sz w:val="28"/>
        </w:rPr>
        <w:t xml:space="preserve">
               состава Приморского района. </w:t>
      </w:r>
      <w:r>
        <w:br/>
      </w:r>
      <w:r>
        <w:rPr>
          <w:rFonts w:ascii="Times New Roman"/>
          <w:b w:val="false"/>
          <w:i w:val="false"/>
          <w:color w:val="000000"/>
          <w:sz w:val="28"/>
        </w:rPr>
        <w:t xml:space="preserve">
      в Республике Калмыкия - в Октябрьском районе - с 1 января 1988 г.; </w:t>
      </w:r>
      <w:r>
        <w:br/>
      </w:r>
      <w:r>
        <w:rPr>
          <w:rFonts w:ascii="Times New Roman"/>
          <w:b w:val="false"/>
          <w:i w:val="false"/>
          <w:color w:val="000000"/>
          <w:sz w:val="28"/>
        </w:rPr>
        <w:t xml:space="preserve">
      в Республике Коми (кроме местностей, указанных в разделе 1 настоящего перечня) - с 1 января 1988 г.; </w:t>
      </w:r>
      <w:r>
        <w:br/>
      </w:r>
      <w:r>
        <w:rPr>
          <w:rFonts w:ascii="Times New Roman"/>
          <w:b w:val="false"/>
          <w:i w:val="false"/>
          <w:color w:val="000000"/>
          <w:sz w:val="28"/>
        </w:rPr>
        <w:t xml:space="preserve">
      в Тюменской области - в Ямало-Ненецком автономном округе кроме местностей, указанных в разделе 1 настоящего перечня; для военнослужащих - с 7 августа 1969 г., а для лиц начальствующего и рядового состава органов внутренних дел - с 1 января 1970 г., в Ханты-Мансийском автономном округе - с 1 января 1988 г.; </w:t>
      </w:r>
      <w:r>
        <w:br/>
      </w:r>
      <w:r>
        <w:rPr>
          <w:rFonts w:ascii="Times New Roman"/>
          <w:b w:val="false"/>
          <w:i w:val="false"/>
          <w:color w:val="000000"/>
          <w:sz w:val="28"/>
        </w:rPr>
        <w:t xml:space="preserve">
      в Алтайском крае - в Онгудайском, Улаганском, Усть-Канском, Усть-Коксинском и Шебалинском районах Горно-Алтайской автономной области - с 1 января 1988 г.; </w:t>
      </w:r>
      <w:r>
        <w:br/>
      </w:r>
      <w:r>
        <w:rPr>
          <w:rFonts w:ascii="Times New Roman"/>
          <w:b w:val="false"/>
          <w:i w:val="false"/>
          <w:color w:val="000000"/>
          <w:sz w:val="28"/>
        </w:rPr>
        <w:t xml:space="preserve">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в городах Колпашево и Стрежевой, в пос.Итатке Томского района - с 1 января 1988 г.; </w:t>
      </w:r>
      <w:r>
        <w:br/>
      </w:r>
      <w:r>
        <w:rPr>
          <w:rFonts w:ascii="Times New Roman"/>
          <w:b w:val="false"/>
          <w:i w:val="false"/>
          <w:color w:val="000000"/>
          <w:sz w:val="28"/>
        </w:rPr>
        <w:t xml:space="preserve">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- 7 августа 1969 г., а для лиц начальствующего и рядового состава органов внутренних дел - с 1 января 1970 г., в Богучанском, Енисейском, Кежемском и Мотыгинском районах, в городах Енисейске и Лесосибирске с территорией, находящейся в административном подчинении Лесосибирского городского Совета народных депутатов, - с 1 января 1988 г.; </w:t>
      </w:r>
      <w:r>
        <w:br/>
      </w:r>
      <w:r>
        <w:rPr>
          <w:rFonts w:ascii="Times New Roman"/>
          <w:b w:val="false"/>
          <w:i w:val="false"/>
          <w:color w:val="000000"/>
          <w:sz w:val="28"/>
        </w:rPr>
        <w:t xml:space="preserve">
      в Республике Тува - с 1 января 1988 г.; </w:t>
      </w:r>
      <w:r>
        <w:br/>
      </w:r>
      <w:r>
        <w:rPr>
          <w:rFonts w:ascii="Times New Roman"/>
          <w:b w:val="false"/>
          <w:i w:val="false"/>
          <w:color w:val="000000"/>
          <w:sz w:val="28"/>
        </w:rPr>
        <w:t xml:space="preserve">
      в Иркутской области - в Катангском районе: для военнослужащих с 7 августа 1969 г., а для лиц начальствующего и рядового состава органов внутренних дел - с 1 января 1970 г.; на остальной территории области: для военнослужащих - с 1 января 1985 г., а для лиц начальствующего и рядового состава органов внутренних дел - с 1 января 1988 г.; </w:t>
      </w:r>
      <w:r>
        <w:br/>
      </w:r>
      <w:r>
        <w:rPr>
          <w:rFonts w:ascii="Times New Roman"/>
          <w:b w:val="false"/>
          <w:i w:val="false"/>
          <w:color w:val="000000"/>
          <w:sz w:val="28"/>
        </w:rPr>
        <w:t xml:space="preserve">
      в Республике Якутия (кроме местностей, указанных в разделе 1 настоящего перечня): для военнослужащих - с 7 августа 1969 г., а для лиц начальствующего и рядового состава органов внутренних дел - с 1 января 1970 г.; </w:t>
      </w:r>
      <w:r>
        <w:br/>
      </w:r>
      <w:r>
        <w:rPr>
          <w:rFonts w:ascii="Times New Roman"/>
          <w:b w:val="false"/>
          <w:i w:val="false"/>
          <w:color w:val="000000"/>
          <w:sz w:val="28"/>
        </w:rPr>
        <w:t xml:space="preserve">
      в Республике Бурятия, Читинской и Амурской областях: для военнослужащих - с 1 января 1985 г., а для лиц начальствующего и рядового состава органов внутренних дел - с 1 января 1988 г.; </w:t>
      </w:r>
      <w:r>
        <w:br/>
      </w:r>
      <w:r>
        <w:rPr>
          <w:rFonts w:ascii="Times New Roman"/>
          <w:b w:val="false"/>
          <w:i w:val="false"/>
          <w:color w:val="000000"/>
          <w:sz w:val="28"/>
        </w:rPr>
        <w:t xml:space="preserve">
      в Приморском крае - на территории Тернейского района к северу от реки Самарги: для военнослужащих и лиц начальствующего и рядового состава органов внутренних дел (кроме милиции) - с 25 июня 1949 г., а для личного состава милиции - с 1 января 1970 г.; на остальной территории края: для военнослужащих - с 1 января 1985 г., а для лиц начальствующего и рядового состава органов внутренних дел - с 1 января 1988г.; </w:t>
      </w:r>
      <w:r>
        <w:br/>
      </w:r>
      <w:r>
        <w:rPr>
          <w:rFonts w:ascii="Times New Roman"/>
          <w:b w:val="false"/>
          <w:i w:val="false"/>
          <w:color w:val="000000"/>
          <w:sz w:val="28"/>
        </w:rPr>
        <w:t xml:space="preserve">
      в Хабаровском крае - Ванинском, Николаевском, Советско-Гаванском и Ульчском районах, в городах Николаевске-на-Амуре и Советской Гавани: для военнослужащих и лиц начальствующего и рядового состава органов внутренних дел (кроме милиции) - с 25 июня 1949 г., а для личного состава милиции - с 1 января 1970 г.; на остальной территории края: для военнослужащих - с 1 января 1985г., а для лиц начальствующего и рядового состава органов внутренних дел - с 1 января 1988 г.; </w:t>
      </w:r>
      <w:r>
        <w:br/>
      </w:r>
      <w:r>
        <w:rPr>
          <w:rFonts w:ascii="Times New Roman"/>
          <w:b w:val="false"/>
          <w:i w:val="false"/>
          <w:color w:val="000000"/>
          <w:sz w:val="28"/>
        </w:rPr>
        <w:t xml:space="preserve">
      в Сахалинской области - на острове Сахалин - с 14 сентября 1945 г.; на острове Монерон - с 1 ноября 1980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Местности с тяжелыми климатическими условиями Казахстана и Средней Азии, в которых служба засчитывается в выслугу лет на льготных условиях - один месяц службы за полтора месяца (принятые решениями бывшего СССР):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Сноска. Льготы по Республике Казахстан будут действовать до </w:t>
      </w:r>
      <w:r>
        <w:br/>
      </w:r>
      <w:r>
        <w:rPr>
          <w:rFonts w:ascii="Times New Roman"/>
          <w:b w:val="false"/>
          <w:i w:val="false"/>
          <w:color w:val="000000"/>
          <w:sz w:val="28"/>
        </w:rPr>
        <w:t xml:space="preserve">
               пересмотра льготных районов по областям.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Актюбинской области - в Байганинском и Мугоджарском районах - с 1 января 1988 г. </w:t>
      </w:r>
      <w:r>
        <w:br/>
      </w:r>
      <w:r>
        <w:rPr>
          <w:rFonts w:ascii="Times New Roman"/>
          <w:b w:val="false"/>
          <w:i w:val="false"/>
          <w:color w:val="000000"/>
          <w:sz w:val="28"/>
        </w:rPr>
        <w:t xml:space="preserve">
      в Алма-Атинской области - в Джамбулском, Илийском, Кегенском, Нарынкольском, Талгарском, Уйгурском и Энбекшиказахском районах - с 1 января 1985 г., а на остальной территории - с 1988 г.; </w:t>
      </w:r>
      <w:r>
        <w:br/>
      </w:r>
      <w:r>
        <w:rPr>
          <w:rFonts w:ascii="Times New Roman"/>
          <w:b w:val="false"/>
          <w:i w:val="false"/>
          <w:color w:val="000000"/>
          <w:sz w:val="28"/>
        </w:rPr>
        <w:t xml:space="preserve">
      в Восточно-Казахстанской области - в Зайсанском, Катон-Карагайском, Курчумском, Маркакольском и Тарбагатайском районах - с 1 января 1985 г.; </w:t>
      </w:r>
      <w:r>
        <w:br/>
      </w:r>
      <w:r>
        <w:rPr>
          <w:rFonts w:ascii="Times New Roman"/>
          <w:b w:val="false"/>
          <w:i w:val="false"/>
          <w:color w:val="000000"/>
          <w:sz w:val="28"/>
        </w:rPr>
        <w:t xml:space="preserve">
      в Атырауской области - Махамбетском районе - с 1 января 1985 г., а на остальной территории области - с 1 января 1988 г.; </w:t>
      </w:r>
      <w:r>
        <w:br/>
      </w:r>
      <w:r>
        <w:rPr>
          <w:rFonts w:ascii="Times New Roman"/>
          <w:b w:val="false"/>
          <w:i w:val="false"/>
          <w:color w:val="000000"/>
          <w:sz w:val="28"/>
        </w:rPr>
        <w:t xml:space="preserve">
      Сноска. В состав Махамбетского района вошла территория </w:t>
      </w:r>
      <w:r>
        <w:br/>
      </w:r>
      <w:r>
        <w:rPr>
          <w:rFonts w:ascii="Times New Roman"/>
          <w:b w:val="false"/>
          <w:i w:val="false"/>
          <w:color w:val="000000"/>
          <w:sz w:val="28"/>
        </w:rPr>
        <w:t xml:space="preserve">
               бывшего Балыкшинского района. </w:t>
      </w:r>
      <w:r>
        <w:br/>
      </w:r>
      <w:r>
        <w:rPr>
          <w:rFonts w:ascii="Times New Roman"/>
          <w:b w:val="false"/>
          <w:i w:val="false"/>
          <w:color w:val="000000"/>
          <w:sz w:val="28"/>
        </w:rPr>
        <w:t xml:space="preserve">
      в Жамбылской области - в Курдайском , Мойынкумском районах и в г. Жанатасе - с 1 января 1985 г., а в Таласском, Свердловском и Чуйском районах - с 1 января 1988 г.; </w:t>
      </w:r>
      <w:r>
        <w:br/>
      </w:r>
      <w:r>
        <w:rPr>
          <w:rFonts w:ascii="Times New Roman"/>
          <w:b w:val="false"/>
          <w:i w:val="false"/>
          <w:color w:val="000000"/>
          <w:sz w:val="28"/>
        </w:rPr>
        <w:t xml:space="preserve">
      Сноска. В состав Курдайского района вошла территория бывшего </w:t>
      </w:r>
      <w:r>
        <w:br/>
      </w:r>
      <w:r>
        <w:rPr>
          <w:rFonts w:ascii="Times New Roman"/>
          <w:b w:val="false"/>
          <w:i w:val="false"/>
          <w:color w:val="000000"/>
          <w:sz w:val="28"/>
        </w:rPr>
        <w:t xml:space="preserve">
               Красногорского района. </w:t>
      </w:r>
      <w:r>
        <w:br/>
      </w:r>
      <w:r>
        <w:rPr>
          <w:rFonts w:ascii="Times New Roman"/>
          <w:b w:val="false"/>
          <w:i w:val="false"/>
          <w:color w:val="000000"/>
          <w:sz w:val="28"/>
        </w:rPr>
        <w:t xml:space="preserve">
      в Жезказганской области - в Агадырском и Джездинском районах, г. Каражале и пос.Жайреме Жезказганского городского Совета народных депутатов - с 1 января 1985 г., а на остальной территории области с 1 января 1988 г.; </w:t>
      </w:r>
      <w:r>
        <w:br/>
      </w:r>
      <w:r>
        <w:rPr>
          <w:rFonts w:ascii="Times New Roman"/>
          <w:b w:val="false"/>
          <w:i w:val="false"/>
          <w:color w:val="000000"/>
          <w:sz w:val="28"/>
        </w:rPr>
        <w:t xml:space="preserve">
      в Карагандинской области - в Мичуринском и Каркаралинском районах - с 1 января 1985 г., а в Егиндыбулакском и Нуринском районах с 1 января 1988 г.; </w:t>
      </w:r>
      <w:r>
        <w:br/>
      </w:r>
      <w:r>
        <w:rPr>
          <w:rFonts w:ascii="Times New Roman"/>
          <w:b w:val="false"/>
          <w:i w:val="false"/>
          <w:color w:val="000000"/>
          <w:sz w:val="28"/>
        </w:rPr>
        <w:t xml:space="preserve">
      Сноска. Пос. Карагайлы Каркаралинского района ранее входил </w:t>
      </w:r>
      <w:r>
        <w:br/>
      </w:r>
      <w:r>
        <w:rPr>
          <w:rFonts w:ascii="Times New Roman"/>
          <w:b w:val="false"/>
          <w:i w:val="false"/>
          <w:color w:val="000000"/>
          <w:sz w:val="28"/>
        </w:rPr>
        <w:t xml:space="preserve">
               в состав бывшего Талдинского района. </w:t>
      </w:r>
      <w:r>
        <w:br/>
      </w:r>
      <w:r>
        <w:rPr>
          <w:rFonts w:ascii="Times New Roman"/>
          <w:b w:val="false"/>
          <w:i w:val="false"/>
          <w:color w:val="000000"/>
          <w:sz w:val="28"/>
        </w:rPr>
        <w:t xml:space="preserve">
      в Кзыл-Ординской области - в Чиилийском районе - с 1 января 1985 г., а на остальной территории области - с 1 января 1988 г.; </w:t>
      </w:r>
      <w:r>
        <w:br/>
      </w:r>
      <w:r>
        <w:rPr>
          <w:rFonts w:ascii="Times New Roman"/>
          <w:b w:val="false"/>
          <w:i w:val="false"/>
          <w:color w:val="000000"/>
          <w:sz w:val="28"/>
        </w:rPr>
        <w:t xml:space="preserve">
      в Кокчетавской области - в Володарском районе - с 1 января 1985 г.; </w:t>
      </w:r>
      <w:r>
        <w:br/>
      </w:r>
      <w:r>
        <w:rPr>
          <w:rFonts w:ascii="Times New Roman"/>
          <w:b w:val="false"/>
          <w:i w:val="false"/>
          <w:color w:val="000000"/>
          <w:sz w:val="28"/>
        </w:rPr>
        <w:t xml:space="preserve">
      в Мангистауской области - в Ералиевском районе, в городах Новый Узень, Форт-Шевченко и Шевченко (Актау) - с 1 января 1985 года, а в Бейнеуском и Мангистауском районах - с 1 января 1988 г.; </w:t>
      </w:r>
      <w:r>
        <w:br/>
      </w:r>
      <w:r>
        <w:rPr>
          <w:rFonts w:ascii="Times New Roman"/>
          <w:b w:val="false"/>
          <w:i w:val="false"/>
          <w:color w:val="000000"/>
          <w:sz w:val="28"/>
        </w:rPr>
        <w:t xml:space="preserve">
      Сноска. Ералийский район, г.г. Новый Узень, Форт-Шевченко </w:t>
      </w:r>
      <w:r>
        <w:br/>
      </w:r>
      <w:r>
        <w:rPr>
          <w:rFonts w:ascii="Times New Roman"/>
          <w:b w:val="false"/>
          <w:i w:val="false"/>
          <w:color w:val="000000"/>
          <w:sz w:val="28"/>
        </w:rPr>
        <w:t xml:space="preserve">
              и Шевченко ранее входили в состав бывшей Мангышлакской </w:t>
      </w:r>
      <w:r>
        <w:br/>
      </w:r>
      <w:r>
        <w:rPr>
          <w:rFonts w:ascii="Times New Roman"/>
          <w:b w:val="false"/>
          <w:i w:val="false"/>
          <w:color w:val="000000"/>
          <w:sz w:val="28"/>
        </w:rPr>
        <w:t xml:space="preserve">
              области, а в последующем - в состав Гурьевской области </w:t>
      </w:r>
      <w:r>
        <w:br/>
      </w:r>
      <w:r>
        <w:rPr>
          <w:rFonts w:ascii="Times New Roman"/>
          <w:b w:val="false"/>
          <w:i w:val="false"/>
          <w:color w:val="000000"/>
          <w:sz w:val="28"/>
        </w:rPr>
        <w:t xml:space="preserve">
              (ныне Атырауской). </w:t>
      </w:r>
      <w:r>
        <w:br/>
      </w:r>
      <w:r>
        <w:rPr>
          <w:rFonts w:ascii="Times New Roman"/>
          <w:b w:val="false"/>
          <w:i w:val="false"/>
          <w:color w:val="000000"/>
          <w:sz w:val="28"/>
        </w:rPr>
        <w:t xml:space="preserve">
      в Павлодарской области - в Майском районе - с 1 января 1988 г.; </w:t>
      </w:r>
      <w:r>
        <w:br/>
      </w:r>
      <w:r>
        <w:rPr>
          <w:rFonts w:ascii="Times New Roman"/>
          <w:b w:val="false"/>
          <w:i w:val="false"/>
          <w:color w:val="000000"/>
          <w:sz w:val="28"/>
        </w:rPr>
        <w:t xml:space="preserve">
      в Семипалатинской области - в Аксуатском, Аягузском, Жарминском, Маканчинском, Чубартауском районах и г. Аягузе - с 1 января 1985 г., а в Абайском, Бескарагайском, Жанасемейском (за исключением г. Семипалатинска) и Таскенскенском районах - с 1 января 1988 г.; </w:t>
      </w:r>
      <w:r>
        <w:br/>
      </w:r>
      <w:r>
        <w:rPr>
          <w:rFonts w:ascii="Times New Roman"/>
          <w:b w:val="false"/>
          <w:i w:val="false"/>
          <w:color w:val="000000"/>
          <w:sz w:val="28"/>
        </w:rPr>
        <w:t xml:space="preserve">
      в Талдыкорганской области - в Алакульском, Андреевском, Бурлютобинском, Гвардейском , Капальском, Кировском, Саркандском, Талдыкорганском (за исключением г. Талдыкоргана), Панфиловском районах и в г. Текели - с 1 января 1985 г.; </w:t>
      </w:r>
      <w:r>
        <w:br/>
      </w:r>
      <w:r>
        <w:rPr>
          <w:rFonts w:ascii="Times New Roman"/>
          <w:b w:val="false"/>
          <w:i w:val="false"/>
          <w:color w:val="000000"/>
          <w:sz w:val="28"/>
        </w:rPr>
        <w:t xml:space="preserve">
      Сноска. В состав Гвардейского района вошла территория бывшего </w:t>
      </w:r>
      <w:r>
        <w:br/>
      </w:r>
      <w:r>
        <w:rPr>
          <w:rFonts w:ascii="Times New Roman"/>
          <w:b w:val="false"/>
          <w:i w:val="false"/>
          <w:color w:val="000000"/>
          <w:sz w:val="28"/>
        </w:rPr>
        <w:t xml:space="preserve">
               Кербулакского района. </w:t>
      </w:r>
      <w:r>
        <w:br/>
      </w:r>
      <w:r>
        <w:rPr>
          <w:rFonts w:ascii="Times New Roman"/>
          <w:b w:val="false"/>
          <w:i w:val="false"/>
          <w:color w:val="000000"/>
          <w:sz w:val="28"/>
        </w:rPr>
        <w:t xml:space="preserve">
      в Тургайской области - Державинском и Жаксынском районах - с 1 января 1985 г., а в г. Аркалыке - с 1 января 1988 г.; </w:t>
      </w:r>
      <w:r>
        <w:br/>
      </w:r>
      <w:r>
        <w:rPr>
          <w:rFonts w:ascii="Times New Roman"/>
          <w:b w:val="false"/>
          <w:i w:val="false"/>
          <w:color w:val="000000"/>
          <w:sz w:val="28"/>
        </w:rPr>
        <w:t xml:space="preserve">
      Сноска. Державинский и Жаксынский районы входили также в состав </w:t>
      </w:r>
      <w:r>
        <w:br/>
      </w:r>
      <w:r>
        <w:rPr>
          <w:rFonts w:ascii="Times New Roman"/>
          <w:b w:val="false"/>
          <w:i w:val="false"/>
          <w:color w:val="000000"/>
          <w:sz w:val="28"/>
        </w:rPr>
        <w:t xml:space="preserve">
              Целиноградской (ныне Акмолинской) области. </w:t>
      </w:r>
      <w:r>
        <w:br/>
      </w:r>
      <w:r>
        <w:rPr>
          <w:rFonts w:ascii="Times New Roman"/>
          <w:b w:val="false"/>
          <w:i w:val="false"/>
          <w:color w:val="000000"/>
          <w:sz w:val="28"/>
        </w:rPr>
        <w:t xml:space="preserve">
      Сноска. Город Аркалык входил также в состав Кустанайской области. </w:t>
      </w:r>
      <w:r>
        <w:br/>
      </w:r>
      <w:r>
        <w:rPr>
          <w:rFonts w:ascii="Times New Roman"/>
          <w:b w:val="false"/>
          <w:i w:val="false"/>
          <w:color w:val="000000"/>
          <w:sz w:val="28"/>
        </w:rPr>
        <w:t xml:space="preserve">
      в Акмолинской области - в Селетинском и Вишневском районах - с 1 января 1985 г., а в Кургальджинском и Целиноградском (за исключением г. Акмолы) районах - с 1 января 1988 г.; </w:t>
      </w:r>
      <w:r>
        <w:br/>
      </w:r>
      <w:r>
        <w:rPr>
          <w:rFonts w:ascii="Times New Roman"/>
          <w:b w:val="false"/>
          <w:i w:val="false"/>
          <w:color w:val="000000"/>
          <w:sz w:val="28"/>
        </w:rPr>
        <w:t xml:space="preserve">
      Сноска. В состав Кургальджинского района ранее входила часть </w:t>
      </w:r>
      <w:r>
        <w:br/>
      </w:r>
      <w:r>
        <w:rPr>
          <w:rFonts w:ascii="Times New Roman"/>
          <w:b w:val="false"/>
          <w:i w:val="false"/>
          <w:color w:val="000000"/>
          <w:sz w:val="28"/>
        </w:rPr>
        <w:t xml:space="preserve">
              территории Тенгизского района Карагандинской области. </w:t>
      </w:r>
      <w:r>
        <w:br/>
      </w:r>
      <w:r>
        <w:rPr>
          <w:rFonts w:ascii="Times New Roman"/>
          <w:b w:val="false"/>
          <w:i w:val="false"/>
          <w:color w:val="000000"/>
          <w:sz w:val="28"/>
        </w:rPr>
        <w:t xml:space="preserve">
      в Западно-Казахстанской области - в Джангалинском, Тайпакском и Урдинском районах - с 1 января 1988 г.; </w:t>
      </w:r>
      <w:r>
        <w:br/>
      </w:r>
      <w:r>
        <w:rPr>
          <w:rFonts w:ascii="Times New Roman"/>
          <w:b w:val="false"/>
          <w:i w:val="false"/>
          <w:color w:val="000000"/>
          <w:sz w:val="28"/>
        </w:rPr>
        <w:t xml:space="preserve">
      в Южно-Казахстанской области - Сузакском, Сарыагачском районах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и в г. Туркестане - с 1 января 1985 г., а в Сары-Агаче - с 1 января 1988 г.;</w:t>
      </w:r>
    </w:p>
    <w:p>
      <w:pPr>
        <w:spacing w:after="0"/>
        <w:ind w:left="0"/>
        <w:jc w:val="both"/>
      </w:pPr>
      <w:r>
        <w:rPr>
          <w:rFonts w:ascii="Times New Roman"/>
          <w:b w:val="false"/>
          <w:i w:val="false"/>
          <w:color w:val="000000"/>
          <w:sz w:val="28"/>
        </w:rPr>
        <w:t>     в г. Ленинске с территорией, находящиеся в административном</w:t>
      </w:r>
    </w:p>
    <w:p>
      <w:pPr>
        <w:spacing w:after="0"/>
        <w:ind w:left="0"/>
        <w:jc w:val="both"/>
      </w:pPr>
      <w:r>
        <w:rPr>
          <w:rFonts w:ascii="Times New Roman"/>
          <w:b w:val="false"/>
          <w:i w:val="false"/>
          <w:color w:val="000000"/>
          <w:sz w:val="28"/>
        </w:rPr>
        <w:t>подчинении Ленинского городского Совета народных депутатов, - с 1</w:t>
      </w:r>
    </w:p>
    <w:p>
      <w:pPr>
        <w:spacing w:after="0"/>
        <w:ind w:left="0"/>
        <w:jc w:val="both"/>
      </w:pPr>
      <w:r>
        <w:rPr>
          <w:rFonts w:ascii="Times New Roman"/>
          <w:b w:val="false"/>
          <w:i w:val="false"/>
          <w:color w:val="000000"/>
          <w:sz w:val="28"/>
        </w:rPr>
        <w:t>января 1988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Кыргызстан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Аксуйском, Ат-Башинском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Джеты-Огузском районах</w:t>
      </w:r>
    </w:p>
    <w:p>
      <w:pPr>
        <w:spacing w:after="0"/>
        <w:ind w:left="0"/>
        <w:jc w:val="both"/>
      </w:pPr>
      <w:r>
        <w:rPr>
          <w:rFonts w:ascii="Times New Roman"/>
          <w:b w:val="false"/>
          <w:i w:val="false"/>
          <w:color w:val="000000"/>
          <w:sz w:val="28"/>
        </w:rPr>
        <w:t xml:space="preserve">Иссык-Кульской области, в Алайском и Советском районах Ошской </w:t>
      </w:r>
    </w:p>
    <w:p>
      <w:pPr>
        <w:spacing w:after="0"/>
        <w:ind w:left="0"/>
        <w:jc w:val="both"/>
      </w:pPr>
      <w:r>
        <w:rPr>
          <w:rFonts w:ascii="Times New Roman"/>
          <w:b w:val="false"/>
          <w:i w:val="false"/>
          <w:color w:val="000000"/>
          <w:sz w:val="28"/>
        </w:rPr>
        <w:t xml:space="preserve">области - 1 января 1985 г., а в Тогуз-Тороуском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районе Ошской</w:t>
      </w:r>
    </w:p>
    <w:p>
      <w:pPr>
        <w:spacing w:after="0"/>
        <w:ind w:left="0"/>
        <w:jc w:val="both"/>
      </w:pPr>
      <w:r>
        <w:rPr>
          <w:rFonts w:ascii="Times New Roman"/>
          <w:b w:val="false"/>
          <w:i w:val="false"/>
          <w:color w:val="000000"/>
          <w:sz w:val="28"/>
        </w:rPr>
        <w:t>области, Московском и Панфиловском районах - 1 января 1988 г.</w:t>
      </w:r>
    </w:p>
    <w:p>
      <w:pPr>
        <w:spacing w:after="0"/>
        <w:ind w:left="0"/>
        <w:jc w:val="both"/>
      </w:pPr>
      <w:r>
        <w:rPr>
          <w:rFonts w:ascii="Times New Roman"/>
          <w:b w:val="false"/>
          <w:i w:val="false"/>
          <w:color w:val="000000"/>
          <w:sz w:val="28"/>
        </w:rPr>
        <w:t xml:space="preserve">     Сноска. Ат-Башинский район Иссык-Кульской области и </w:t>
      </w:r>
    </w:p>
    <w:p>
      <w:pPr>
        <w:spacing w:after="0"/>
        <w:ind w:left="0"/>
        <w:jc w:val="both"/>
      </w:pPr>
      <w:r>
        <w:rPr>
          <w:rFonts w:ascii="Times New Roman"/>
          <w:b w:val="false"/>
          <w:i w:val="false"/>
          <w:color w:val="000000"/>
          <w:sz w:val="28"/>
        </w:rPr>
        <w:t xml:space="preserve">             Тогуз-Торсуский район Ошской области ранее входили </w:t>
      </w:r>
    </w:p>
    <w:p>
      <w:pPr>
        <w:spacing w:after="0"/>
        <w:ind w:left="0"/>
        <w:jc w:val="both"/>
      </w:pPr>
      <w:r>
        <w:rPr>
          <w:rFonts w:ascii="Times New Roman"/>
          <w:b w:val="false"/>
          <w:i w:val="false"/>
          <w:color w:val="000000"/>
          <w:sz w:val="28"/>
        </w:rPr>
        <w:t xml:space="preserve">             в состав бывшей Нарынской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Горно-Бадахшанской области, в Дангаринском, Ленинградском,</w:t>
      </w:r>
    </w:p>
    <w:p>
      <w:pPr>
        <w:spacing w:after="0"/>
        <w:ind w:left="0"/>
        <w:jc w:val="both"/>
      </w:pPr>
      <w:r>
        <w:rPr>
          <w:rFonts w:ascii="Times New Roman"/>
          <w:b w:val="false"/>
          <w:i w:val="false"/>
          <w:color w:val="000000"/>
          <w:sz w:val="28"/>
        </w:rPr>
        <w:t xml:space="preserve">Московском и Пархарском районах Кулябской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Дангаринский, Ленинградский, Московский и Пархарский</w:t>
      </w:r>
    </w:p>
    <w:p>
      <w:pPr>
        <w:spacing w:after="0"/>
        <w:ind w:left="0"/>
        <w:jc w:val="both"/>
      </w:pPr>
      <w:r>
        <w:rPr>
          <w:rFonts w:ascii="Times New Roman"/>
          <w:b w:val="false"/>
          <w:i w:val="false"/>
          <w:color w:val="000000"/>
          <w:sz w:val="28"/>
        </w:rPr>
        <w:t xml:space="preserve">             районы Кулябской области, Джиликульский, Кабодиенский, </w:t>
      </w:r>
    </w:p>
    <w:p>
      <w:pPr>
        <w:spacing w:after="0"/>
        <w:ind w:left="0"/>
        <w:jc w:val="both"/>
      </w:pPr>
      <w:r>
        <w:rPr>
          <w:rFonts w:ascii="Times New Roman"/>
          <w:b w:val="false"/>
          <w:i w:val="false"/>
          <w:color w:val="000000"/>
          <w:sz w:val="28"/>
        </w:rPr>
        <w:t>             Кумсангирский, Пянджинский, Шаартузский и Яванский районы</w:t>
      </w:r>
    </w:p>
    <w:p>
      <w:pPr>
        <w:spacing w:after="0"/>
        <w:ind w:left="0"/>
        <w:jc w:val="both"/>
      </w:pPr>
      <w:r>
        <w:rPr>
          <w:rFonts w:ascii="Times New Roman"/>
          <w:b w:val="false"/>
          <w:i w:val="false"/>
          <w:color w:val="000000"/>
          <w:sz w:val="28"/>
        </w:rPr>
        <w:t>             Курган-Тюбинской области входили также в состав бывшей</w:t>
      </w:r>
    </w:p>
    <w:p>
      <w:pPr>
        <w:spacing w:after="0"/>
        <w:ind w:left="0"/>
        <w:jc w:val="both"/>
      </w:pPr>
      <w:r>
        <w:rPr>
          <w:rFonts w:ascii="Times New Roman"/>
          <w:b w:val="false"/>
          <w:i w:val="false"/>
          <w:color w:val="000000"/>
          <w:sz w:val="28"/>
        </w:rPr>
        <w:t>             Хатлонской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Туркменистан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Марыйской области, в Меркенском и Чаршангинском районах,</w:t>
      </w:r>
    </w:p>
    <w:p>
      <w:pPr>
        <w:spacing w:after="0"/>
        <w:ind w:left="0"/>
        <w:jc w:val="both"/>
      </w:pPr>
      <w:r>
        <w:rPr>
          <w:rFonts w:ascii="Times New Roman"/>
          <w:b w:val="false"/>
          <w:i w:val="false"/>
          <w:color w:val="000000"/>
          <w:sz w:val="28"/>
        </w:rPr>
        <w:t>г. Керчи и пос. Нефтезаводске Чарджоуского городского Совета народных</w:t>
      </w:r>
    </w:p>
    <w:p>
      <w:pPr>
        <w:spacing w:after="0"/>
        <w:ind w:left="0"/>
        <w:jc w:val="both"/>
      </w:pPr>
      <w:r>
        <w:rPr>
          <w:rFonts w:ascii="Times New Roman"/>
          <w:b w:val="false"/>
          <w:i w:val="false"/>
          <w:color w:val="000000"/>
          <w:sz w:val="28"/>
        </w:rPr>
        <w:t xml:space="preserve">депутатов Чарджоуской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Ашхабадский район (включая территорию бывшего Гяурского</w:t>
      </w:r>
    </w:p>
    <w:p>
      <w:pPr>
        <w:spacing w:after="0"/>
        <w:ind w:left="0"/>
        <w:jc w:val="both"/>
      </w:pPr>
      <w:r>
        <w:rPr>
          <w:rFonts w:ascii="Times New Roman"/>
          <w:b w:val="false"/>
          <w:i w:val="false"/>
          <w:color w:val="000000"/>
          <w:sz w:val="28"/>
        </w:rPr>
        <w:t>              района), Бахарденский, Геок-Тепинский, Каахкинский,</w:t>
      </w:r>
    </w:p>
    <w:p>
      <w:pPr>
        <w:spacing w:after="0"/>
        <w:ind w:left="0"/>
        <w:jc w:val="both"/>
      </w:pPr>
      <w:r>
        <w:rPr>
          <w:rFonts w:ascii="Times New Roman"/>
          <w:b w:val="false"/>
          <w:i w:val="false"/>
          <w:color w:val="000000"/>
          <w:sz w:val="28"/>
        </w:rPr>
        <w:t>              Серахский и Тедженский районы ранее входили в состав</w:t>
      </w:r>
    </w:p>
    <w:p>
      <w:pPr>
        <w:spacing w:after="0"/>
        <w:ind w:left="0"/>
        <w:jc w:val="both"/>
      </w:pPr>
      <w:r>
        <w:rPr>
          <w:rFonts w:ascii="Times New Roman"/>
          <w:b w:val="false"/>
          <w:i w:val="false"/>
          <w:color w:val="000000"/>
          <w:sz w:val="28"/>
        </w:rPr>
        <w:t>              бывшей Ашхабадской области, Казанджикский и Красноводский</w:t>
      </w:r>
    </w:p>
    <w:p>
      <w:pPr>
        <w:spacing w:after="0"/>
        <w:ind w:left="0"/>
        <w:jc w:val="both"/>
      </w:pPr>
      <w:r>
        <w:rPr>
          <w:rFonts w:ascii="Times New Roman"/>
          <w:b w:val="false"/>
          <w:i w:val="false"/>
          <w:color w:val="000000"/>
          <w:sz w:val="28"/>
        </w:rPr>
        <w:t>              районы, Кизыл-Арватский район (включая территорию</w:t>
      </w:r>
    </w:p>
    <w:p>
      <w:pPr>
        <w:spacing w:after="0"/>
        <w:ind w:left="0"/>
        <w:jc w:val="both"/>
      </w:pPr>
      <w:r>
        <w:rPr>
          <w:rFonts w:ascii="Times New Roman"/>
          <w:b w:val="false"/>
          <w:i w:val="false"/>
          <w:color w:val="000000"/>
          <w:sz w:val="28"/>
        </w:rPr>
        <w:t>              бывшего Кара-Калинского района) и Кизыл-Атрекский район</w:t>
      </w:r>
    </w:p>
    <w:p>
      <w:pPr>
        <w:spacing w:after="0"/>
        <w:ind w:left="0"/>
        <w:jc w:val="both"/>
      </w:pPr>
      <w:r>
        <w:rPr>
          <w:rFonts w:ascii="Times New Roman"/>
          <w:b w:val="false"/>
          <w:i w:val="false"/>
          <w:color w:val="000000"/>
          <w:sz w:val="28"/>
        </w:rPr>
        <w:t>              (включая территорию бывшего Гасан-Кулийского района)</w:t>
      </w:r>
    </w:p>
    <w:p>
      <w:pPr>
        <w:spacing w:after="0"/>
        <w:ind w:left="0"/>
        <w:jc w:val="both"/>
      </w:pPr>
      <w:r>
        <w:rPr>
          <w:rFonts w:ascii="Times New Roman"/>
          <w:b w:val="false"/>
          <w:i w:val="false"/>
          <w:color w:val="000000"/>
          <w:sz w:val="28"/>
        </w:rPr>
        <w:t xml:space="preserve">              ранее входили в состав бывшей Красноводской области, </w:t>
      </w:r>
    </w:p>
    <w:p>
      <w:pPr>
        <w:spacing w:after="0"/>
        <w:ind w:left="0"/>
        <w:jc w:val="both"/>
      </w:pPr>
      <w:r>
        <w:rPr>
          <w:rFonts w:ascii="Times New Roman"/>
          <w:b w:val="false"/>
          <w:i w:val="false"/>
          <w:color w:val="000000"/>
          <w:sz w:val="28"/>
        </w:rPr>
        <w:t>              а бывший Достлукский район - в состав Чарджоуской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г. Караулбазаре Каганского района Бухарской области, Мубареке Кашдарьинской области, в Каттакурганском и Советабадском районах Самаркандской области, в городах Зарафшане и Учкудуке, поселках Бесапане Зарафшанского городского Совета народных депутатов и Кокпатассе Учкудукского городского Совета народных депутатов Бухарской области, в Ангорском, Гагаринском, Джаркурганском, Термезском и Шерабадском районах, г. Термезе Сухандарьинской области - с 1 января 1985 года, а на остальной территории республики (за исключением г. Ташкента) - с 1 января 1988 г. </w:t>
      </w:r>
      <w:r>
        <w:br/>
      </w:r>
      <w:r>
        <w:rPr>
          <w:rFonts w:ascii="Times New Roman"/>
          <w:b w:val="false"/>
          <w:i w:val="false"/>
          <w:color w:val="000000"/>
          <w:sz w:val="28"/>
        </w:rPr>
        <w:t xml:space="preserve">
      Сноска. Города Зарафшан и Учкудук ранее входили в состав </w:t>
      </w:r>
      <w:r>
        <w:br/>
      </w:r>
      <w:r>
        <w:rPr>
          <w:rFonts w:ascii="Times New Roman"/>
          <w:b w:val="false"/>
          <w:i w:val="false"/>
          <w:color w:val="000000"/>
          <w:sz w:val="28"/>
        </w:rPr>
        <w:t xml:space="preserve">
              бывшей Навоийской области, а в последующем - в состав </w:t>
      </w:r>
      <w:r>
        <w:br/>
      </w:r>
      <w:r>
        <w:rPr>
          <w:rFonts w:ascii="Times New Roman"/>
          <w:b w:val="false"/>
          <w:i w:val="false"/>
          <w:color w:val="000000"/>
          <w:sz w:val="28"/>
        </w:rPr>
        <w:t xml:space="preserve">
              Самаркандской области. </w:t>
      </w:r>
      <w:r>
        <w:br/>
      </w:r>
      <w:r>
        <w:rPr>
          <w:rFonts w:ascii="Times New Roman"/>
          <w:b w:val="false"/>
          <w:i w:val="false"/>
          <w:color w:val="000000"/>
          <w:sz w:val="28"/>
        </w:rPr>
        <w:t xml:space="preserve">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 </w:t>
      </w:r>
      <w:r>
        <w:br/>
      </w:r>
      <w:r>
        <w:rPr>
          <w:rFonts w:ascii="Times New Roman"/>
          <w:b w:val="false"/>
          <w:i w:val="false"/>
          <w:color w:val="000000"/>
          <w:sz w:val="28"/>
        </w:rPr>
        <w:t>
 </w:t>
      </w:r>
      <w:r>
        <w:br/>
      </w:r>
      <w:r>
        <w:rPr>
          <w:rFonts w:ascii="Times New Roman"/>
          <w:b w:val="false"/>
          <w:i w:val="false"/>
          <w:color w:val="000000"/>
          <w:sz w:val="28"/>
        </w:rPr>
        <w:t xml:space="preserve">
      Примечание: 1. Военнослужащие, лица начальствующего и рядового состава органов внутренних дел, проходившие службу в городах областного или республиканского подчинения, находящихся на территории соответствующих районов, указанных в настоящем перечне, пользуются правом на льготное исчисление выслуги лет на пенсию на общих основаниях (кроме исключений, предусмотренных в перечне).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Военнослужащие, лица начальствующего и рядового </w:t>
      </w:r>
    </w:p>
    <w:bookmarkEnd w:id="6"/>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состава органов внутренних дел, проходившие службу в городах,</w:t>
      </w:r>
    </w:p>
    <w:p>
      <w:pPr>
        <w:spacing w:after="0"/>
        <w:ind w:left="0"/>
        <w:jc w:val="both"/>
      </w:pPr>
      <w:r>
        <w:rPr>
          <w:rFonts w:ascii="Times New Roman"/>
          <w:b w:val="false"/>
          <w:i w:val="false"/>
          <w:color w:val="000000"/>
          <w:sz w:val="28"/>
        </w:rPr>
        <w:t>находящихся на территории соответствующих районов, указанных в перечне,</w:t>
      </w:r>
    </w:p>
    <w:p>
      <w:pPr>
        <w:spacing w:after="0"/>
        <w:ind w:left="0"/>
        <w:jc w:val="both"/>
      </w:pPr>
      <w:r>
        <w:rPr>
          <w:rFonts w:ascii="Times New Roman"/>
          <w:b w:val="false"/>
          <w:i w:val="false"/>
          <w:color w:val="000000"/>
          <w:sz w:val="28"/>
        </w:rPr>
        <w:t>при отнесении этих городов в последующем к городам областного или</w:t>
      </w:r>
    </w:p>
    <w:p>
      <w:pPr>
        <w:spacing w:after="0"/>
        <w:ind w:left="0"/>
        <w:jc w:val="both"/>
      </w:pPr>
      <w:r>
        <w:rPr>
          <w:rFonts w:ascii="Times New Roman"/>
          <w:b w:val="false"/>
          <w:i w:val="false"/>
          <w:color w:val="000000"/>
          <w:sz w:val="28"/>
        </w:rPr>
        <w:t>республиканского подчинения пользуются правом на льготное исчисление</w:t>
      </w:r>
    </w:p>
    <w:p>
      <w:pPr>
        <w:spacing w:after="0"/>
        <w:ind w:left="0"/>
        <w:jc w:val="both"/>
      </w:pPr>
      <w:r>
        <w:rPr>
          <w:rFonts w:ascii="Times New Roman"/>
          <w:b w:val="false"/>
          <w:i w:val="false"/>
          <w:color w:val="000000"/>
          <w:sz w:val="28"/>
        </w:rPr>
        <w:t>выслуги лет на пенсии на общих основаниях.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местностей и учреждений, в которых служба лиц</w:t>
      </w:r>
    </w:p>
    <w:p>
      <w:pPr>
        <w:spacing w:after="0"/>
        <w:ind w:left="0"/>
        <w:jc w:val="both"/>
      </w:pPr>
      <w:r>
        <w:rPr>
          <w:rFonts w:ascii="Times New Roman"/>
          <w:b w:val="false"/>
          <w:i w:val="false"/>
          <w:color w:val="000000"/>
          <w:sz w:val="28"/>
        </w:rPr>
        <w:t xml:space="preserve">        начальствующего и рядового состава органов </w:t>
      </w:r>
    </w:p>
    <w:p>
      <w:pPr>
        <w:spacing w:after="0"/>
        <w:ind w:left="0"/>
        <w:jc w:val="both"/>
      </w:pPr>
      <w:r>
        <w:rPr>
          <w:rFonts w:ascii="Times New Roman"/>
          <w:b w:val="false"/>
          <w:i w:val="false"/>
          <w:color w:val="000000"/>
          <w:sz w:val="28"/>
        </w:rPr>
        <w:t xml:space="preserve">     внутренних дел до 1 января 1970 г. засчитывается      </w:t>
      </w:r>
    </w:p>
    <w:p>
      <w:pPr>
        <w:spacing w:after="0"/>
        <w:ind w:left="0"/>
        <w:jc w:val="both"/>
      </w:pPr>
      <w:r>
        <w:rPr>
          <w:rFonts w:ascii="Times New Roman"/>
          <w:b w:val="false"/>
          <w:i w:val="false"/>
          <w:color w:val="000000"/>
          <w:sz w:val="28"/>
        </w:rPr>
        <w:t xml:space="preserve">     в выслугу лет для назначения пенсии на льготных </w:t>
      </w:r>
    </w:p>
    <w:p>
      <w:pPr>
        <w:spacing w:after="0"/>
        <w:ind w:left="0"/>
        <w:jc w:val="both"/>
      </w:pPr>
      <w:r>
        <w:rPr>
          <w:rFonts w:ascii="Times New Roman"/>
          <w:b w:val="false"/>
          <w:i w:val="false"/>
          <w:color w:val="000000"/>
          <w:sz w:val="28"/>
        </w:rPr>
        <w:t>                      условиях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Местности и учреждения, в которых служба до 1 января 1970 г. засчитывается в выслугу лет на льготных условиях - один месяц службы за два месяца; </w:t>
      </w:r>
      <w:r>
        <w:br/>
      </w:r>
      <w:r>
        <w:rPr>
          <w:rFonts w:ascii="Times New Roman"/>
          <w:b w:val="false"/>
          <w:i w:val="false"/>
          <w:color w:val="000000"/>
          <w:sz w:val="28"/>
        </w:rPr>
        <w:t xml:space="preserve">
      в Камчатской области, на территории Северо-Эвенского района Магаданской области, ранее входившей в состав Корякского автономного округа Камчатской области, в Чукотском автономном округе Магаданской области, на Курильских островах и островах Берингова моря - с 14 сентября 1945 г.; </w:t>
      </w:r>
      <w:r>
        <w:br/>
      </w:r>
      <w:r>
        <w:rPr>
          <w:rFonts w:ascii="Times New Roman"/>
          <w:b w:val="false"/>
          <w:i w:val="false"/>
          <w:color w:val="000000"/>
          <w:sz w:val="28"/>
        </w:rPr>
        <w:t xml:space="preserve">
      на побережье Северного Ледовитого океана от Чукотского полуострова до полуострова Канин включительно с южной границей по Полярному кругу, в г. Салехарде Ямало-Ненецкого автономного округа Тюменской области и на территории, находящейся в административном подчинении Салехардского городского Совета народных депутатов, в Охотском, Аяно-Майском и Тугуро-Чумиканском районах Хабаровского края и на острове Моржовец - с 25 июня 1949 г. (кроме милиции); </w:t>
      </w:r>
      <w:r>
        <w:br/>
      </w:r>
      <w:r>
        <w:rPr>
          <w:rFonts w:ascii="Times New Roman"/>
          <w:b w:val="false"/>
          <w:i w:val="false"/>
          <w:color w:val="000000"/>
          <w:sz w:val="28"/>
        </w:rPr>
        <w:t xml:space="preserve">
      в системе Дальстроя Министерства внутренних дел СССР - в период с 29 октября 1945 г.(в бухте Ванино - с 17 февраля 1947 г.) и до 18 марта 1953 г., а для лиц начальствующего и рядового состава Дальстроя, продолжавших службу в системе Министерства цветной металлургии СССР, - до увольнения из кадров Министерства внутренних дел СССР, но не долее чем до 31 декабря 1954 г.; </w:t>
      </w:r>
      <w:r>
        <w:br/>
      </w:r>
      <w:r>
        <w:rPr>
          <w:rFonts w:ascii="Times New Roman"/>
          <w:b w:val="false"/>
          <w:i w:val="false"/>
          <w:color w:val="000000"/>
          <w:sz w:val="28"/>
        </w:rPr>
        <w:t xml:space="preserve">
      в Магаданской области (за исключением Чукотского автономного округа и территории Северо-Эвенского района, ранее входившей в состав Корякского автономного округа Камчатской области) - с 17 декабря 1953 г.; </w:t>
      </w:r>
      <w:r>
        <w:br/>
      </w:r>
      <w:r>
        <w:rPr>
          <w:rFonts w:ascii="Times New Roman"/>
          <w:b w:val="false"/>
          <w:i w:val="false"/>
          <w:color w:val="000000"/>
          <w:sz w:val="28"/>
        </w:rPr>
        <w:t xml:space="preserve">
      в Печорском угольном бассейне и на Ухтинском комбинате в период с 30 декабря 1945 г. до следующих сроков на территории, отнесенной к районам Крайнего Севера и приравненным к ним местностям, - до 1 января 1970 г. (позднее указанной даты только на территории, расположенной севернее Полярного круга); на территории, не отнесенной к районам Крайнего Севера и приравненным к ним местностям, - до дня прекращения действия льгот, но не долее чем до 1 июля 1959 г.; </w:t>
      </w:r>
      <w:r>
        <w:br/>
      </w:r>
      <w:r>
        <w:rPr>
          <w:rFonts w:ascii="Times New Roman"/>
          <w:b w:val="false"/>
          <w:i w:val="false"/>
          <w:color w:val="000000"/>
          <w:sz w:val="28"/>
        </w:rPr>
        <w:t xml:space="preserve">
      на строительстве и эксплуатации Северо-Печорской железнодорожной магистрали - в период с 29 апреля 1946 г. до следующих сроков: на территории, отнесенной к районам Крайнего Севера и приравненным к ним местностям, - до дня прекращения действия льгот, но не далее чем до 1 января 1970 г. (позднее указанной даты - только на территории, расположенной севернее Полярного круга); на территории, не отнесенной к районам Крайнего Севера и приравненным к ним местностям, - до дня прекращения действия льгот, но не долее чем до 1 июля 1959 г.; </w:t>
      </w:r>
      <w:r>
        <w:br/>
      </w:r>
      <w:r>
        <w:rPr>
          <w:rFonts w:ascii="Times New Roman"/>
          <w:b w:val="false"/>
          <w:i w:val="false"/>
          <w:color w:val="000000"/>
          <w:sz w:val="28"/>
        </w:rPr>
        <w:t xml:space="preserve">
      в Норильском комбинате - с 1 июня 1946 г.; </w:t>
      </w:r>
      <w:r>
        <w:br/>
      </w:r>
      <w:r>
        <w:rPr>
          <w:rFonts w:ascii="Times New Roman"/>
          <w:b w:val="false"/>
          <w:i w:val="false"/>
          <w:color w:val="000000"/>
          <w:sz w:val="28"/>
        </w:rPr>
        <w:t xml:space="preserve">
      на строительстве N 501 и в Северном управлении железнодорожного строительства ГУЛЖДС - в период с 22 апреля 1947 г. до 18 марта 1953 г., а для лиц начальствующего и рядового состава, продолжавших работать на строительстве N 501 и в Северном управлении железнодорожного строительства ГУЛЖДС, - до дня увольнения из кадров Министерства внутренних дел СССР, но не долее чем до 31 декабря 1954 г.; </w:t>
      </w:r>
      <w:r>
        <w:br/>
      </w:r>
      <w:r>
        <w:rPr>
          <w:rFonts w:ascii="Times New Roman"/>
          <w:b w:val="false"/>
          <w:i w:val="false"/>
          <w:color w:val="000000"/>
          <w:sz w:val="28"/>
        </w:rPr>
        <w:t xml:space="preserve">
      на строительстве N 503 - в период с 14 апреля 1948 г. до 18 марта 1953 г., а для лиц начальствующего и рядового состава, продолжавших работать на строительстве N 503, - до дня увольнения из кадров Министерства внутренних дел ССР, но не долее чем до 31 декабря 1954 г.; </w:t>
      </w:r>
      <w:r>
        <w:br/>
      </w:r>
      <w:r>
        <w:rPr>
          <w:rFonts w:ascii="Times New Roman"/>
          <w:b w:val="false"/>
          <w:i w:val="false"/>
          <w:color w:val="000000"/>
          <w:sz w:val="28"/>
        </w:rPr>
        <w:t xml:space="preserve">
      на территории Тернейского района Приморского края к северу от реки Самарги, в Ванинском, Николаевском, Советско-Гаванском и Ульчском районах, в городах Наколаевске-на-Амуре и Советской Гавани Хабаровского края, в Мурманской области (кроме территориальной милиции) - с 25 июня 1949 г., а в г. Мурманске - с 30 апреля 1951 г.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Приложение N 3</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местностей, в которых пограничная служба до 1 января </w:t>
      </w:r>
      <w:r>
        <w:br/>
      </w:r>
      <w:r>
        <w:rPr>
          <w:rFonts w:ascii="Times New Roman"/>
          <w:b w:val="false"/>
          <w:i w:val="false"/>
          <w:color w:val="000000"/>
          <w:sz w:val="28"/>
        </w:rPr>
        <w:t xml:space="preserve">
      1976 г. засчитывается офицерам, прапорщикам, мичманам </w:t>
      </w:r>
      <w:r>
        <w:br/>
      </w:r>
      <w:r>
        <w:rPr>
          <w:rFonts w:ascii="Times New Roman"/>
          <w:b w:val="false"/>
          <w:i w:val="false"/>
          <w:color w:val="000000"/>
          <w:sz w:val="28"/>
        </w:rPr>
        <w:t xml:space="preserve">
       и военнослужащим сверхсрочной службы в выслугу лет </w:t>
      </w:r>
      <w:r>
        <w:br/>
      </w:r>
      <w:r>
        <w:rPr>
          <w:rFonts w:ascii="Times New Roman"/>
          <w:b w:val="false"/>
          <w:i w:val="false"/>
          <w:color w:val="000000"/>
          <w:sz w:val="28"/>
        </w:rPr>
        <w:t xml:space="preserve">
       для назначения пенсий на льготных условиях, - один </w:t>
      </w:r>
      <w:r>
        <w:br/>
      </w:r>
      <w:r>
        <w:rPr>
          <w:rFonts w:ascii="Times New Roman"/>
          <w:b w:val="false"/>
          <w:i w:val="false"/>
          <w:color w:val="000000"/>
          <w:sz w:val="28"/>
        </w:rPr>
        <w:t xml:space="preserve">
              месяц службы за полтора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Заставы, комендатуры и приравненные к ним подразделения пограничных войск (пограничные посты, посты технического наблюдения, контрольные радиостанции и контрольно-пропускные пункты), находившиеся на государственной границе бывшего Союза ССР севернее Полярного круга, в Туркестане, на побережье Японского моря от г. Находки и далее на север по побережью Татарского пролива и Охотского моря, в Чукотском автономном округе, Камчатской и Сахалинской областях, а также в высокогорных районах на высоте 1500 метров и более над уровнем моря на государственной границе бывшего Союза ССР в Грузии, Армении, Азербайджане, Таджикистане, </w:t>
      </w:r>
    </w:p>
    <w:bookmarkEnd w:id="9"/>
    <w:bookmarkStart w:name="z2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Кыргызстане, Казахстане, Бурятии, Туве, Горно-Алтайской автономной</w:t>
      </w:r>
    </w:p>
    <w:p>
      <w:pPr>
        <w:spacing w:after="0"/>
        <w:ind w:left="0"/>
        <w:jc w:val="both"/>
      </w:pPr>
      <w:r>
        <w:rPr>
          <w:rFonts w:ascii="Times New Roman"/>
          <w:b w:val="false"/>
          <w:i w:val="false"/>
          <w:color w:val="000000"/>
          <w:sz w:val="28"/>
        </w:rPr>
        <w:t>области и Читинской области.</w:t>
      </w:r>
    </w:p>
    <w:p>
      <w:pPr>
        <w:spacing w:after="0"/>
        <w:ind w:left="0"/>
        <w:jc w:val="both"/>
      </w:pPr>
      <w:r>
        <w:rPr>
          <w:rFonts w:ascii="Times New Roman"/>
          <w:b w:val="false"/>
          <w:i w:val="false"/>
          <w:color w:val="000000"/>
          <w:sz w:val="28"/>
        </w:rPr>
        <w:t>     Пограничные морские корабли и катера, несшие службу на Баринцевом,</w:t>
      </w:r>
    </w:p>
    <w:p>
      <w:pPr>
        <w:spacing w:after="0"/>
        <w:ind w:left="0"/>
        <w:jc w:val="both"/>
      </w:pPr>
      <w:r>
        <w:rPr>
          <w:rFonts w:ascii="Times New Roman"/>
          <w:b w:val="false"/>
          <w:i w:val="false"/>
          <w:color w:val="000000"/>
          <w:sz w:val="28"/>
        </w:rPr>
        <w:t>Японском, Охотском, Беринговом морях и на Тихом океане.</w:t>
      </w:r>
    </w:p>
    <w:p>
      <w:pPr>
        <w:spacing w:after="0"/>
        <w:ind w:left="0"/>
        <w:jc w:val="both"/>
      </w:pPr>
      <w:r>
        <w:rPr>
          <w:rFonts w:ascii="Times New Roman"/>
          <w:b w:val="false"/>
          <w:i w:val="false"/>
          <w:color w:val="000000"/>
          <w:sz w:val="28"/>
        </w:rPr>
        <w:t>     Примечание. Если в некоторых из указанных местностей</w:t>
      </w:r>
    </w:p>
    <w:p>
      <w:pPr>
        <w:spacing w:after="0"/>
        <w:ind w:left="0"/>
        <w:jc w:val="both"/>
      </w:pPr>
      <w:r>
        <w:rPr>
          <w:rFonts w:ascii="Times New Roman"/>
          <w:b w:val="false"/>
          <w:i w:val="false"/>
          <w:color w:val="000000"/>
          <w:sz w:val="28"/>
        </w:rPr>
        <w:t>                 после 14 сентября 1945 г. установлены более</w:t>
      </w:r>
    </w:p>
    <w:p>
      <w:pPr>
        <w:spacing w:after="0"/>
        <w:ind w:left="0"/>
        <w:jc w:val="both"/>
      </w:pPr>
      <w:r>
        <w:rPr>
          <w:rFonts w:ascii="Times New Roman"/>
          <w:b w:val="false"/>
          <w:i w:val="false"/>
          <w:color w:val="000000"/>
          <w:sz w:val="28"/>
        </w:rPr>
        <w:t>                 льготные условия зачета службы, пограничная служба</w:t>
      </w:r>
    </w:p>
    <w:p>
      <w:pPr>
        <w:spacing w:after="0"/>
        <w:ind w:left="0"/>
        <w:jc w:val="both"/>
      </w:pPr>
      <w:r>
        <w:rPr>
          <w:rFonts w:ascii="Times New Roman"/>
          <w:b w:val="false"/>
          <w:i w:val="false"/>
          <w:color w:val="000000"/>
          <w:sz w:val="28"/>
        </w:rPr>
        <w:t>                 в них с соответствующими сроками засчитывается на</w:t>
      </w:r>
    </w:p>
    <w:p>
      <w:pPr>
        <w:spacing w:after="0"/>
        <w:ind w:left="0"/>
        <w:jc w:val="both"/>
      </w:pPr>
      <w:r>
        <w:rPr>
          <w:rFonts w:ascii="Times New Roman"/>
          <w:b w:val="false"/>
          <w:i w:val="false"/>
          <w:color w:val="000000"/>
          <w:sz w:val="28"/>
        </w:rPr>
        <w:t>                 таких, более льготных условиях.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ПОРЯДКЕ</w:t>
      </w:r>
    </w:p>
    <w:p>
      <w:pPr>
        <w:spacing w:after="0"/>
        <w:ind w:left="0"/>
        <w:jc w:val="both"/>
      </w:pPr>
      <w:r>
        <w:rPr>
          <w:rFonts w:ascii="Times New Roman"/>
          <w:b w:val="false"/>
          <w:i w:val="false"/>
          <w:color w:val="000000"/>
          <w:sz w:val="28"/>
        </w:rPr>
        <w:t>     исчисления выслуги лет для назначения и выплаты</w:t>
      </w:r>
    </w:p>
    <w:p>
      <w:pPr>
        <w:spacing w:after="0"/>
        <w:ind w:left="0"/>
        <w:jc w:val="both"/>
      </w:pPr>
      <w:r>
        <w:rPr>
          <w:rFonts w:ascii="Times New Roman"/>
          <w:b w:val="false"/>
          <w:i w:val="false"/>
          <w:color w:val="000000"/>
          <w:sz w:val="28"/>
        </w:rPr>
        <w:t>       пенсии и пособий лицам офицерского состава,</w:t>
      </w:r>
    </w:p>
    <w:p>
      <w:pPr>
        <w:spacing w:after="0"/>
        <w:ind w:left="0"/>
        <w:jc w:val="both"/>
      </w:pPr>
      <w:r>
        <w:rPr>
          <w:rFonts w:ascii="Times New Roman"/>
          <w:b w:val="false"/>
          <w:i w:val="false"/>
          <w:color w:val="000000"/>
          <w:sz w:val="28"/>
        </w:rPr>
        <w:t>   прапорщикам, мичманам и военнослужащим сверхсрочной</w:t>
      </w:r>
    </w:p>
    <w:p>
      <w:pPr>
        <w:spacing w:after="0"/>
        <w:ind w:left="0"/>
        <w:jc w:val="both"/>
      </w:pPr>
      <w:r>
        <w:rPr>
          <w:rFonts w:ascii="Times New Roman"/>
          <w:b w:val="false"/>
          <w:i w:val="false"/>
          <w:color w:val="000000"/>
          <w:sz w:val="28"/>
        </w:rPr>
        <w:t>     службы, лицам начальствующего и рядового состава</w:t>
      </w:r>
    </w:p>
    <w:p>
      <w:pPr>
        <w:spacing w:after="0"/>
        <w:ind w:left="0"/>
        <w:jc w:val="both"/>
      </w:pPr>
      <w:r>
        <w:rPr>
          <w:rFonts w:ascii="Times New Roman"/>
          <w:b w:val="false"/>
          <w:i w:val="false"/>
          <w:color w:val="000000"/>
          <w:sz w:val="28"/>
        </w:rPr>
        <w:t>                органов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 выслугу лет для назначения пенсий лицам офицерского состава, прапорщикам, мичманам и военнослужащим сверхсрочной службы засчитывать на льготных условиях: </w:t>
      </w:r>
      <w:r>
        <w:br/>
      </w:r>
      <w:r>
        <w:rPr>
          <w:rFonts w:ascii="Times New Roman"/>
          <w:b w:val="false"/>
          <w:i w:val="false"/>
          <w:color w:val="000000"/>
          <w:sz w:val="28"/>
        </w:rPr>
        <w:t xml:space="preserve">
                 один месяц за полтора месяца: </w:t>
      </w:r>
      <w:r>
        <w:br/>
      </w:r>
      <w:r>
        <w:rPr>
          <w:rFonts w:ascii="Times New Roman"/>
          <w:b w:val="false"/>
          <w:i w:val="false"/>
          <w:color w:val="000000"/>
          <w:sz w:val="28"/>
        </w:rPr>
        <w:t xml:space="preserve">
      оперативному составу Комитета национальной безопасности, непосредственно несущему постовую службу, а также проходящему службу в подразделениях специального назначения; женщинам-разведчицам - по перечню подразделений и должностей, на условиях и по срокам, определяемым Председателем Комитета национальной безопасности. </w:t>
      </w:r>
      <w:r>
        <w:br/>
      </w:r>
      <w:r>
        <w:rPr>
          <w:rFonts w:ascii="Times New Roman"/>
          <w:b w:val="false"/>
          <w:i w:val="false"/>
          <w:color w:val="000000"/>
          <w:sz w:val="28"/>
        </w:rPr>
        <w:t xml:space="preserve">
      2. В выслугу лет для назначения пенсий лицам офицерского состава, прапорщикам, мичманам и военнослужащим сверхсрочной службы, кроме периодов службы, указанных в пункте 3 настоящего положения, на льготных условиях - один месяц службы за два месяца засчитывать также службу: </w:t>
      </w:r>
      <w:r>
        <w:br/>
      </w:r>
      <w:r>
        <w:rPr>
          <w:rFonts w:ascii="Times New Roman"/>
          <w:b w:val="false"/>
          <w:i w:val="false"/>
          <w:color w:val="000000"/>
          <w:sz w:val="28"/>
        </w:rPr>
        <w:t xml:space="preserve">
      на атомных подводных крейсерах,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и экипажей строящихся атомных подводных крейсеров и атомных подводных лодок). При этом служба на атомных крейсерах, атомных подводных лодках и дизельных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не подлежащим обучению, - с начала работы реактора подводного крейсера (лодки) .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 </w:t>
      </w:r>
      <w:r>
        <w:br/>
      </w:r>
      <w:r>
        <w:rPr>
          <w:rFonts w:ascii="Times New Roman"/>
          <w:b w:val="false"/>
          <w:i w:val="false"/>
          <w:color w:val="000000"/>
          <w:sz w:val="28"/>
        </w:rPr>
        <w:t xml:space="preserve">
      Сноска. 205/2/080 </w:t>
      </w:r>
      <w:r>
        <w:br/>
      </w:r>
      <w:r>
        <w:rPr>
          <w:rFonts w:ascii="Times New Roman"/>
          <w:b w:val="false"/>
          <w:i w:val="false"/>
          <w:color w:val="000000"/>
          <w:sz w:val="28"/>
        </w:rPr>
        <w:t xml:space="preserve">
      Сноска. Если военнослужащий после обучения в учебном центре </w:t>
      </w:r>
      <w:r>
        <w:br/>
      </w:r>
      <w:r>
        <w:rPr>
          <w:rFonts w:ascii="Times New Roman"/>
          <w:b w:val="false"/>
          <w:i w:val="false"/>
          <w:color w:val="000000"/>
          <w:sz w:val="28"/>
        </w:rPr>
        <w:t xml:space="preserve">
              направлен для прохождения службы на атомный крейсер </w:t>
      </w:r>
      <w:r>
        <w:br/>
      </w:r>
      <w:r>
        <w:rPr>
          <w:rFonts w:ascii="Times New Roman"/>
          <w:b w:val="false"/>
          <w:i w:val="false"/>
          <w:color w:val="000000"/>
          <w:sz w:val="28"/>
        </w:rPr>
        <w:t xml:space="preserve">
              или атомную подводную лодку, на которых пуск реактора </w:t>
      </w:r>
      <w:r>
        <w:br/>
      </w:r>
      <w:r>
        <w:rPr>
          <w:rFonts w:ascii="Times New Roman"/>
          <w:b w:val="false"/>
          <w:i w:val="false"/>
          <w:color w:val="000000"/>
          <w:sz w:val="28"/>
        </w:rPr>
        <w:t xml:space="preserve">
              не произведен, период службы на этих кораблях </w:t>
      </w:r>
      <w:r>
        <w:br/>
      </w:r>
      <w:r>
        <w:rPr>
          <w:rFonts w:ascii="Times New Roman"/>
          <w:b w:val="false"/>
          <w:i w:val="false"/>
          <w:color w:val="000000"/>
          <w:sz w:val="28"/>
        </w:rPr>
        <w:t xml:space="preserve">
              засчитывается в выслугу лет на льготных условиях со </w:t>
      </w:r>
      <w:r>
        <w:br/>
      </w:r>
      <w:r>
        <w:rPr>
          <w:rFonts w:ascii="Times New Roman"/>
          <w:b w:val="false"/>
          <w:i w:val="false"/>
          <w:color w:val="000000"/>
          <w:sz w:val="28"/>
        </w:rPr>
        <w:t xml:space="preserve">
              дня начала работы реактора </w:t>
      </w:r>
      <w:r>
        <w:br/>
      </w:r>
      <w:r>
        <w:rPr>
          <w:rFonts w:ascii="Times New Roman"/>
          <w:b w:val="false"/>
          <w:i w:val="false"/>
          <w:color w:val="000000"/>
          <w:sz w:val="28"/>
        </w:rPr>
        <w:t xml:space="preserve">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со дня начала работы реактора корабля (станции), а в составе технических экипажей атомных подводных лодок проекта 705 - не ранее чем с 14 сентября 1970 г. </w:t>
      </w:r>
      <w:r>
        <w:br/>
      </w:r>
      <w:r>
        <w:rPr>
          <w:rFonts w:ascii="Times New Roman"/>
          <w:b w:val="false"/>
          <w:i w:val="false"/>
          <w:color w:val="000000"/>
          <w:sz w:val="28"/>
        </w:rPr>
        <w:t xml:space="preserve">
      3. Кроме периодов службы, указанных в пункте 4 настоящего </w:t>
      </w:r>
    </w:p>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положения, в выслугу лет для назначения пенсий лицам начальствующего и </w:t>
      </w:r>
    </w:p>
    <w:p>
      <w:pPr>
        <w:spacing w:after="0"/>
        <w:ind w:left="0"/>
        <w:jc w:val="both"/>
      </w:pPr>
      <w:r>
        <w:rPr>
          <w:rFonts w:ascii="Times New Roman"/>
          <w:b w:val="false"/>
          <w:i w:val="false"/>
          <w:color w:val="000000"/>
          <w:sz w:val="28"/>
        </w:rPr>
        <w:t>рядового состава органов внутренних дел засчитывать на льготных</w:t>
      </w:r>
    </w:p>
    <w:p>
      <w:pPr>
        <w:spacing w:after="0"/>
        <w:ind w:left="0"/>
        <w:jc w:val="both"/>
      </w:pPr>
      <w:r>
        <w:rPr>
          <w:rFonts w:ascii="Times New Roman"/>
          <w:b w:val="false"/>
          <w:i w:val="false"/>
          <w:color w:val="000000"/>
          <w:sz w:val="28"/>
        </w:rPr>
        <w:t>условиях:</w:t>
      </w:r>
    </w:p>
    <w:p>
      <w:pPr>
        <w:spacing w:after="0"/>
        <w:ind w:left="0"/>
        <w:jc w:val="both"/>
      </w:pPr>
      <w:r>
        <w:rPr>
          <w:rFonts w:ascii="Times New Roman"/>
          <w:b w:val="false"/>
          <w:i w:val="false"/>
          <w:color w:val="000000"/>
          <w:sz w:val="28"/>
        </w:rPr>
        <w:t>     один месяц службы за полтора месяца:</w:t>
      </w:r>
    </w:p>
    <w:p>
      <w:pPr>
        <w:spacing w:after="0"/>
        <w:ind w:left="0"/>
        <w:jc w:val="both"/>
      </w:pPr>
      <w:r>
        <w:rPr>
          <w:rFonts w:ascii="Times New Roman"/>
          <w:b w:val="false"/>
          <w:i w:val="false"/>
          <w:color w:val="000000"/>
          <w:sz w:val="28"/>
        </w:rPr>
        <w:t>     женщинам-разведчицам органов внутренних дел - с 1 января 1991 г.</w:t>
      </w:r>
    </w:p>
    <w:p>
      <w:pPr>
        <w:spacing w:after="0"/>
        <w:ind w:left="0"/>
        <w:jc w:val="both"/>
      </w:pPr>
      <w:r>
        <w:rPr>
          <w:rFonts w:ascii="Times New Roman"/>
          <w:b w:val="false"/>
          <w:i w:val="false"/>
          <w:color w:val="000000"/>
          <w:sz w:val="28"/>
        </w:rPr>
        <w:t>по перечню должностей и на условиях, определяемых Министерством</w:t>
      </w:r>
    </w:p>
    <w:p>
      <w:pPr>
        <w:spacing w:after="0"/>
        <w:ind w:left="0"/>
        <w:jc w:val="both"/>
      </w:pPr>
      <w:r>
        <w:rPr>
          <w:rFonts w:ascii="Times New Roman"/>
          <w:b w:val="false"/>
          <w:i w:val="false"/>
          <w:color w:val="000000"/>
          <w:sz w:val="28"/>
        </w:rPr>
        <w:t>внутренних дел;</w:t>
      </w:r>
    </w:p>
    <w:p>
      <w:pPr>
        <w:spacing w:after="0"/>
        <w:ind w:left="0"/>
        <w:jc w:val="both"/>
      </w:pPr>
      <w:r>
        <w:rPr>
          <w:rFonts w:ascii="Times New Roman"/>
          <w:b w:val="false"/>
          <w:i w:val="false"/>
          <w:color w:val="000000"/>
          <w:sz w:val="28"/>
        </w:rPr>
        <w:t>     один месяц службы за 1,25 месяца:</w:t>
      </w:r>
    </w:p>
    <w:p>
      <w:pPr>
        <w:spacing w:after="0"/>
        <w:ind w:left="0"/>
        <w:jc w:val="both"/>
      </w:pPr>
      <w:r>
        <w:rPr>
          <w:rFonts w:ascii="Times New Roman"/>
          <w:b w:val="false"/>
          <w:i w:val="false"/>
          <w:color w:val="000000"/>
          <w:sz w:val="28"/>
        </w:rPr>
        <w:t>     женщинам-разведчицам органов внутренних дел - в период с</w:t>
      </w:r>
    </w:p>
    <w:p>
      <w:pPr>
        <w:spacing w:after="0"/>
        <w:ind w:left="0"/>
        <w:jc w:val="both"/>
      </w:pPr>
      <w:r>
        <w:rPr>
          <w:rFonts w:ascii="Times New Roman"/>
          <w:b w:val="false"/>
          <w:i w:val="false"/>
          <w:color w:val="000000"/>
          <w:sz w:val="28"/>
        </w:rPr>
        <w:t>1 сентября 1965 г. по 31 декабря 1990 г. по перечню должностей и на</w:t>
      </w:r>
    </w:p>
    <w:p>
      <w:pPr>
        <w:spacing w:after="0"/>
        <w:ind w:left="0"/>
        <w:jc w:val="both"/>
      </w:pPr>
      <w:r>
        <w:rPr>
          <w:rFonts w:ascii="Times New Roman"/>
          <w:b w:val="false"/>
          <w:i w:val="false"/>
          <w:color w:val="000000"/>
          <w:sz w:val="28"/>
        </w:rPr>
        <w:t>условиях, определяемых Министерством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