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ef2" w14:textId="733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департамента историко-культурного наследия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1993 г. N 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государственной системы управления по
изучению, охране, реставрации и использованию памятников истории и
культуры, возрождения (регенерации) на их основе историко-культурных и
этнографических центров республики, повышения роли наследия в процессе
преемственного развития культуры народов Казахстана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
Казахстан, согласованное с Министерством экономики, Министерством
финансов, Национальной академией наук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переименовании проектно-конструкторского института по
консервации и реставрации памятников культуры "Казпроектреставрация"
Министерства культуры Республики Казахстан в Научно-исследовательский
и проектный институт памятников материальной культуры, сохранив при
этом хозрасчетную систему его деятельности.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пункта 1, пункты 2 и 3 исключены -
постановлением КМ РК от 4 августа 1995 г. N 1074.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