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707" w14:textId="dd7d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учебного центра Военно-Морских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августа 1993 года N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экипажей кораблей для Военно-Морских
Сил и морских частей Пограничных войск Республики Казахстан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до июня 1994 года учебный центр Военно-Морских Сил
Республики Казахстан по подготовке экипажей кораблей для
Военно-Морских Сил и морских частей Пограничных войск Республики
Казахстан в г. Уральске;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национальной безопасности Республики
Казахстан в двухмесячный срок разработать и утвердить
организационно-штатную структуру учебного центра Военно-Морских
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Западно-Казахстанской областной администрации
выделить необходимые помещения, оказать помощь в организации и 
развитии инфраструктуры учебного центра Военно-Морских Сил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финансов Республики
Казахстан предусматривать начиная с 1994 года необходимые финансовые
и материальные средства для создания и совершенствования 
учебного центра Военно-Морских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