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0705" w14:textId="c4d0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дании газеты "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ноября 1993 года N 1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крепления культурного и делового сотрудничества со 
странами дальнего и ближнего зарубежья, расширения информационных
связей, налаживания прямых контактов с казахской диаспорой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Министерства печати и массовой
информации Республики Казахстан, главы Алматинской городской
администрации, Казахского ПЕН-центра, общества "Казахстан-Туркия"
об издании с 1994 года международной независимой газеты "Туркестан"
на базе совместной казахско-турецкой газеты "Заман-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ечати и массовой информации Республики
Казахстан в установленном порядке провести регистрацию
международной независимой газеты "Туркестан", оказать содействие
в выделении фондов бумаги, полиграфических мо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государственному имуществу передать на баланс международной
газеты "Туркестан" здание по ул. Богенбай батыра, 15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, Министерству финансов, Министерству
связи Республики Казахстан, Республиканской контрактной корпорации
"Казконтракт" решить вопросы, связанные с финансовым,
материально-техническим обеспечением, выделением современной
редакционной техники, установкой средств связи (включая
международную) для редакции газеты "Турке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добрить инициативу учредителей газеты "Туркестан " -
Министерства печати и массовой информации Республики Казахстан,
главы Алматинской городской администрации, Казахского ПЕН-центра,
общества "Казахстан-Туркия" о сооружении редакционно-издательского
комплекса газеты "Турке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читать утратившим силу постановление Кабинета Министров
Республики Казахстан от 13 января 1992 года N 29 "Об издании
совместной казахско-турецкой газеты "Заман-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