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939" w14:textId="5a6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новых нормах предельно допустимых нагрузок для женщин при подъеме и перемещении тяжестей вручную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января 1994 года N 89.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здоровых и безопасных условий труда для женщин, работающих на предприятиях, в учреждениях, кооперативах, крестьянских хозяйствах и других организациях любых форм собственности и хозяйствования,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предельно допустимых нагрузок для женщин при подъеме и перемещении тяжестей вручную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нормы являются обязательными для применения при разработке проектной документации проектными, конструкторскими и технологическими организациями со дня их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внедрением этих норм возложить на Министерство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Министерствам, государственным комитетам, ведомствам, руководителям предприятий, организаций, учреждений, кооперативов, крестьянских хозяйств и других хозяйствующих субъектов различных форм собственности и хозяйствования разработать и осуществить в течение 1994-1998 годов мероприятия по механизации работ, на которых женщины заняты подъемом и перемещением тяжестей вручную, имея в виду поэтапное введение в действие новых норм предельно допустимых нагрузок. Предусматривать в отраслевых тарифных соглашениях и коллективных договорах обязательства сторон по выполнению указанных мероприятий, исключающие увольнение женщин в связи с введением новых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стандартизации, метрологии и сертификации Республики Казахстан совместно с заинтересованными министерствами, государственными комитетами и ведомствами пересмотреть с учетом новых норм предельно допустимых нагрузок для женщин при подъеме и перемещении тяжестей вручную действующие стандарты и технические условия, в том числе во видам тары для расфасовки товаров, и при необходимости внести в них соответствующие изменения.&lt;*&gt;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изменен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организовать проведение научных исследований по изучению влияния на здоровье женщин нагрузок при подъеме и перемещении тяжестей вручную с учетом специфики производств Республики Казахстан и подготовить соответствующие рекомендации. Министерству науки и новых технологий Республики Казахстан предусматривать выделение средств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Совета Министров Казахской ССР и Казахского Республиканского Совета профсоюзов от 8 января 1982 г. N 11 "О реализации постановления Совета Министров СССР и ВЦСПС от 5 декабря 1981 г. N 1149 "О введении новых норм предельно допустимых нагрузок для женщин при подъеме и перемещении тяжестей вручную" (СП КазССР, 1982 г., N 4 ст. 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20 января 1994 г. N 89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предельно допустимых нагрузок для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 подъеме и перемещении тяжестей вручную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Характер работы                ! Предельно допустимая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!    масса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Подъем и перемещение тяжестей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чередовании с другой работой (до 2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час)                                             10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Подъем и перемещение тяжестей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течение рабочей смены                            7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Величина динамической работы,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совершаемой в течение каждого часа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смены, не должна превышать: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рабочей поверхности                         1750 кгм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пола                                        875 кгм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Примечания: 1. В массу поднимаемого и перемещаемого груза включается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масса тары и упаковки.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При перемещении грузов на тележках или в контейнерах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прилагаемое усилие не должно превышать 10 кг.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