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145b" w14:textId="fe11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перевода орошаемых земель в неорошаемые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февраля 1994 года N 188. Утратило силу - постановлением Правительства РК от 14 октября 1996 г. N 1262 ~P961262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внесенный Государственным комитетом Республики Казахстан по земельным отношениям и землеустройству Порядок перевода орошаемых земель в неорошаемые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Кабинета Министров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15 февраля 1994 г. N 188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перевода орошаемых земель в неорошаемые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со статьей 76 Земельного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Необходимость перевода орошаемых земель в неорошаемые обосновывается экологической и сельскохозяйственной целесообразностью их дальнейшего использования в составе других земельных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проведения работ по переводу орошаемых земель в неорошаемые являются ходатайство землевладельца, землепользователя или арендатора, поданное главе районной (городской) администрации по месту расположения участка орошаемых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Выполнение работ по переводу орошаемых земель в неорошаемые проводится проектными организациями по землеустройству Государственного комитета Республики Казахстан по земельным отношениям и землеустройству по заявке главы районной (городской)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на основании договора к выполнению этих работ могут привлекаться специалисты областных подразделений проектных институтов Государственного комитета Республики Казахстан по водным ресурсам.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 орошаемым землям относятся земли, пригодные для сельскохозяйственного использования и полива, имеющие постоянную или временную оросительную сеть, связанную с источником орошения, водные ресурсы которого обеспечивают полив этих земель стоком не ниже 75 процентов обеспеченности в оптимальные сроки по проектным или установленным по действующим нормативам оросительным нормам при существующем коэффициенте полезного действия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землям лиманного орошения относятся участки, на которых имеются водоудерживающие валы, водорегулирующие дамбы и другие гидротехнические сооружения, обеспечивающие задержание и перераспределение на площади талых вод и весенних паводков, а также вод, подаваемых из оросительных или обводнительных каналов для влагозарядки почв.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Переводятся из орошаемых земель в неорошаемые: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водонеобеспеченные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земли, почвенно-мелиоративное состояние и плодородие которых не позволяет заниматься земледелием (болотные почвы, злостные солончаки, пески, малоразвитые и др.), а также почвы, загрязненные в сильной степени радионуклидами, токсическими веществами;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лиманного орошения, затопление которых прекратилось вследствие перераспределения стока или отсутствия лимитов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Перевод орошаемых земель в неорошаемые производится по массивам орошения, землевладениям или землепользованиям.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орошаемых земель, мелиоративное состояние которых требует перевода их в неорошаемые, предварительно устанавливаются на основании изучения имеющихся планово-картографических материалов, проектов землеустройства, мелиоративного строительства, материалов почвенных, почвенно-мелиоративных изысканий, солевых съемок, данных земельного кадастра, инвентаризации орошаемых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анализа указанных материалов намечаются участки по переводу орошаемых земель в неорошаемые.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Выявление земель, подлежащих переводу из орошаемых в неорошаемые, осуществляется при полевом обследовании их в каждом хозяйстве специалистами проектных организаций по землеустройству (гидротехник, землеустроитель, почвовед) с участием представителей заинтересованных землевладельцев или землепользователей.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процессе полевого обследования уточняются месторасположение орошаемых земель, намеченных к переводу в неорошаемые, их площадь, вид использования, почвенно-мелиоративные условия, водообеспеченность, состояние оросительной сети, стоимость основных фондов, расположенных на обследуемых землях, с указанием суммы износа, причины перевода в неорошаемые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полевого обследования оформляются актом с приложением чертежа полевого обследования. Акт и чертеж полевого обследования земель подписываются специалистами проектной организации, проводившими обследование, а также представителями заинтересованного землевладельца или землепользователя.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 по переводу орошаемых земель в неорошаемые содержат: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пояснительную записку с выводами и предложениями;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экспликацию орошаемых земель, намечаемых к переводу в неорошаемые, по массивам и в целом по землевладению, землепользованию;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полевого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 полевого обследования землевладения, землепользования с отображением размещения выявленных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стоимости основных фондов, подлежащих списанию в связи с переводом орошаемых земель в неорошаемые.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Материалы по переводу орошаемых земель в неорошаемые передаются в районный комитет по земельным отношениям и землеустройству для обобщения по району, согласования их с районными органами сельского и водного хозяйства, охраны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Районный комитет по земельным отношениям и землеустройству указанные материалы со своим заключением, составленным с учетом замечаний организаций, перечисленных в пункте 11 настоящего Порядка, направляет главе районной (городской) администрации и после их рассмотрения с его решением представляет областному комитету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Областной комитет по земельным отношениям и землеустройству обобщает материалы в целом по области, согласовывает с областными органами сельского и водного хозяйства, охраны природы и со своим заключением направляет их Государственному комитету Республики Казахстан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Государственный комитет Республики Казахстан по земельным отношениям и землеустройству представленные материалы по переводу орошаемых земель в неорошаемые по соответствующей области согласовывает с Министерством сельского хозяйства, Министерством экологии и биоресурсов и Государственным комитетом Республики Казахстан по водным ресурсам и со своим обобщенным заключением направляет главе областной администрации для принятия окончательного решения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