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3293" w14:textId="fa53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особенностях управления объектами государственной собственности, занятыми разработкой месторождений полезных ископаемых (недр), а также техногенных месторождений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марта 1994 года N 269.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Национальной программы разгосударствления и приватизации в Республике Казахстан на 1993-1995 годы (II этап)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об особенностях управления объектами государственной собственности, занятыми разработкой месторождений полезных ископаемых (недр), а также техногенных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14 марта 1994 г. N 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 особенностях управления объектами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собственности, занятыми разработкой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полезных ископаемых (недр), а также техногенных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действует на территории Республики Казахстан и обязательно для руководства всеми организационными образованиями (далее по тексту - юридическое лицо) и физическими лицами, независимо от подчиненности, связанными с разработкой полезных ископаемых, в том числе вторичной отработкой, законсервированных месторождений нефти и газа, а также разработкой мелких месторождений в труднодоступных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работы по разработке полезных ископаемых производятся юридическим или физическим лицом только по специальным разрешениям-лицензиям в пределах горного и земельного отводов, предоставленных предприятию или физическому лицу в соответствии с существующим законодательством Республики Казахстан и в строгом соответствии с проектами, утвержденными в установленном порядке. Управление объектами осуществляется путем заключения контракта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Заключение контракта на управление объектом является способом передачи государством права владения и пользования физическому и юридическому лицу, когда от претендента требуется выполнение определенных условий по отношению к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или юридическое лицо, с которым заключен контракт, должно выполнить следующие основные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профиль производства, объем выпускаемой продукции на установленном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количество рабочих мест, определенное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конкретном случае в зависимости от особенности объекта требования могут изменяться и дополняться.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Конкурс представляет собой способ выбора на альтернативной основе лучшего с точки зрения комиссии претендента из числа участников на управление объектом.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Конкурсы могут быть закрытыми и открытыми. К участию в открытых конкурсах допускаются изъявившие желание участвовать физические и юридические лица. На закрытые конкурсы приглашается ограниченное число физических лиц, определенное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Процедура конкурса осуществляется в соответствии с "Положением о конкурсе по заключению контракта на управление предприятием (объектом)", утвержденным постановлением Кабинета Министров Республики Казахстан от 20 июля 1993 г. N 633.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P930633_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Подготовка исходных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первом этапе производится выбор и анализ экономического, финансового, технологического состояния объекта, выставляемого на конкурс. При этом необходимо представить подробную информацию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горно-геологическая и горнотехническая характеристики месторождения, структура предприятия, выпускаемая продукция, прибыльность или убыточность отдельных структурных единиц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выпускаемой продукции, имеет ли продукция спрос в Казахстане, СНГ и дальнем зарубежье, экспортные возможности и объем экспортируемой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задолженности и взаимозадолженности с другими предприятиями, наличие судебных 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 оборудование, соответствие его типовым стандартам, наличие устаревшего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каковы возможности (оценка) повторной отработки на рудниках, расширения сырьевой базы, переработки отвалов и возможности вторичных методов интенсификации притоков для дополнительной добычи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ремонтных служб, экологические проблемы;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подготовки персонала предприятия, в том числе руководящего звена;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производство, конкурентоспособность продукции на рынках республики, стран СНГ и дальнего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субсидий, дотаций на приобретение сырья и льготы на энергоснабжение, которые могут оказать влияние на жизнеспособность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Оценка имущества предприятия производится в соответствии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
с методическими указаниями, утвержденными Госкомимуществом Республики Казахстан от 29 октября 1993 г. N 3/82. 9. По итогам работы рабочая комиссия готовит предварительное решение, в том числе включающее: возможность (необходимость) защитной (предварительной) перестройки объекта; закрытие или ликвидация устаревших активов; сокращение штатов; списание долгов или перевод их в акции; структурные преобразования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целесообразность распоряжения объектами соцкультбыта (продажа рабочих столовых, внутренних магазинов розничной торговли, домов отдыха и других социальных объектов на аукционах в рамках малой приватизации, приватизация ведомственного жилья);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права пользования земельным участком в установленном порядке для разработки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III. Заключение контракта на управление объектом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Контракт на управление объектом составляется в трех экземплярах, имеющих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убыточных акционерных обществ с численностью работающих менее 5 тыс. человек акции могут распределяться следующим образом: из 39 процентов акций резервного фонда 51 процент передается покупателю безвозмездно, а 49 процентов акций - по номинальной стоимости с учетом погашения финансовых долгов с выплатой в течение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других объектов могут быть даны льготы покупателю в части приобретения акций резервного фонда или выплаты дивидендов от чистых доходов по результатам годовой деятельности. В случае выделения объекта из состава предприятия или организации имущество и технологическое оборудование передаются по акту. Эти и другие решения комиссии вносятся в особые условия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Акт приема-передачи государством права на управление предприятием (объектом) является составной частью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отказа победителя от заключения контракта: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открытом конкурсе право на управление объекта получает участник, имеющий второй результат;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закрытом конкурсе победителем объявляется претендент, имеющий второй результат. В обоих случаях в итоговый протокол вносятся соответствующие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IV. Разрешение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при передаче права на управление предприятием по контракту на конкурсной основе, рассматриваются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