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5341" w14:textId="81f5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осуществления государственного архитектурно-строительного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6 мая 1994 года N 485. Утратило силу - постановлением Правительства РК от 26 января 2002 г. N 126 ~P020126.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26.01.2002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Закона Республики Казахстан "Об архитектуре и градостроительстве в Республике Казахстан" Кабинет Министров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прилагаемый Порядок осуществления государственного архитектурно-строительного контроля.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Кабинета Министров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6 мая 1994 г. N 485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осуществления государственного архитектурно-строительного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Основной задачей контроля качества строительства зданий (сооружений) является защита государством прав и интересов потребителей строительной продукции на соответствие качества выполняемых строительно-монтажных работ и применяемых строительных материалов, изделий и конструкций проектам и требованиям нормативных актов в области строительства и последующий анализ выявленных недостатков на основе результатов проверок.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Система государственного архитектурно-строительного контроля включает в себя Государственную архитектурно-строительную инспекцию (далее - Госархстройинспекция) с ее дочерними государственными предприятиями в областных центрах и городах Акмоле, Алматы, органы государственного архитектурно-строительного контроля городских и районных администраций (местные органы госархстройконтроля).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Госархстройинспекция и ее дочерние государственные предприятия в областных центрах и городах Акмоле, Алматы осуществляют свою деятельность за счет средств, включаемых в сметы строек. Утверждение порядка включения в сметы строек, независимо от их ведомственной принадлежности, форм собственности и источников финансирования средств на осуществление государственного контроля за качеством строительства, реконструкции и капитального ремонта зданий и сооружений6 а также порядка перечисления этих средств и их использования возлагается на Комитет по жилищной и строительной политике Министерства энергетики, индустрии и торговли Республики Казахстан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2 внесены изменения - постановлениями Правительства РК от 7 мая 1996 г. N 570; от 20 апреля 1998 г. N 353 </w:t>
      </w:r>
      <w:r>
        <w:rPr>
          <w:rFonts w:ascii="Times New Roman"/>
          <w:b w:val="false"/>
          <w:i w:val="false"/>
          <w:color w:val="000000"/>
          <w:sz w:val="28"/>
        </w:rPr>
        <w:t xml:space="preserve">P980353_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Госархстройинспекция, ее дочерние предприятия и местные органы госархстройконтроля осуществляют на договорной основе с заказчиками контроль за качеством строительства объектов в республике.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3 - в редакции постановления Правительства РК от 7 мая 1996 г. N 570.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деятельность системы государственного архитектурно-строительного контроля не снимает ответственности с заказчиков, подрядчиков, авторского надзора разработчиков проектов за качество строительства.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4 - в редакции постановления Правительства РК от 7 мая 1996 г. N 570.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Выдача разрешений на право производства строительно-монтажных работ производится местными органами госархстройконтроля, а при их отсутствии в районе или городе - дочерними предприятиями Госархстройинспекции.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пункте 5 заменены слова - постановлением Правительства РК от 7 мая 1996 г. N 570.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Основными функциями Госархстройинспекции, ее дочерних предприятий и местных органов госархстройконтроля являются проверки: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качества возведения зданий (сооружений) или выполнения отдельных видов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достоверности отчетных данных по вводу в эксплуатацию объектов жилищно-гражданского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эффективности работы собственных служб контроля строительно-монтажных организаций, технического надзора заказчиков и авторского надзора разработчиков проектов.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6 внесены изменения - постановлением Правительства РК от 7 мая 1996 г. N 570.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II. Порядок проведения контроля качества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Госархстройинспекция, ее дочерние предприятия проводят проверку качества строительства в присутствии представителей строительно-монтажных организаций, технического надзора заказчиков и авторского надзора разработчиков проекта.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пункте 7 заменены слова - постановлением Правительства РК от 7 мая 1996 г. N 570.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 сроках проведения проверки своевременно извещаются глава местной администрации и строительно-монтажная организация, в которой намечена проверка.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и последовательность проверяемых объектов определяются ответственным лицом, возглавляющим проверку, и уточняются на месте.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проведении проверки качества строительства от строительной организации запрашиваются необходимые справочные материалы в объеме, устанавливаемом Госархстройинспекцией.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пункте 10 заменены слова - постановлением Правительства РК от 7 мая 1996 г. N 570.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ходе проверки выявляются: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утвержденного проекта с положительным заключением государственной вневедомственной экспертизы проектов (или других юридических и физических лиц, имеющих государственные лицензии на выполнение экспертных работ), а также соответствующего разрешения на право производства строительно-монтажных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у инженерно-технического персонала строительных организаций и представителей технического надзора заказчиков действующих свидетельств по курсу "Геодезия в строительстве", а в сейсмоопасных районах республики - и по курсу "Антисейсмическое строительство";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государственной лицензии на право осуществления соответствующих видов архитектурно-градостроительной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качества выполненных строительно-монтажных работ и применяемых строительных материалов, изделий и конструкций требованиям проекта и нормативных актов в области строительства, а также принимаемые меры по обеспечению прочности, устойчивости, надежности несущих и ограждающих конструкций и эксплуатационных качеств зданий (сооружений);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на стройках проектов производства строительно-монтажных работ и соблюдение установленной ими технологии этих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осуществление всех видов и форм производственного контроля качества строительства (входного, операционного, приемочного, лабораторного, геодезического и др.);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своевременность и правильность оформления исполнительной технической документации (журналов работ, актов на освидетельствование скрытых работ и промежуточную приемку ответственных конструкций, геодезических схем и др.).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второй - в редакции постановления Правительства РК от 7 мая 1996 г. N 570.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Госархстройинспекция, ее дочерние предприятия и местные органы госархстройконтроля в установленном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выдают строительным организациям, заказчикам, финансирующим учреждения банков, службам государственного лицензирования, органам статистики и другим субъектам архитектурно-градостроительной деятельности предписания (сообщения):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приостановке производства строительно-монтажных работ за уклонение от исполнения или несвоевременное исполнение ранее выданных предписаний, за строительство объекта без утвержденного проекта и положительного заключения государственной вневедомственной экспертизы проектов (или других юридических и физических лиц, имеющих государственные лицензии на выполнение экспертных работ), без полученного в установленном порядке разрешения на право производства строительно-монтажных работ, а также за самовольное строительство;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временном приостановлении действия или отзыве выданной государственной лицензии в случае производства строительно-монтажных работ с грубыми отступлениями от проекта и требований нормативных актов в области строительства, если нарушения по строящимся объектам повлекли: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потерю прочности и устойчивости;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снижение прочности, устойчивости и надежности;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ухудшение эксплуатационных качеств;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запрещении применения на строящихся объектах материалов, изделий и конструкций, изготовленных с нарушениями требований государственных стандартов и технических условий, а также потерявших свои качественные характеристики в результате неправильного монтажа, хранения или транспортировки;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исключении объектов жилищно-гражданского назначения из отчетных данных о вводе их в эксплуатацию с нарушением установленных правил приемки;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устранении выявленных проверками дефектов и недостатков;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приостановке финансирования строительства объектов и комплексов;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поставке на строящиеся объекты материалов, изделий и конструкций, изготовленных с нарушением государственных стандартов.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передают в правоохранительные органы материалы для принятия мер в отношении должностных лиц, грубо нарушающих требования законодательных и нормативных актов в строительстве.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осуществляют контроль за исполнением предписаний и предложений, выданных по результатам проверок строительным организациям.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12 внесены изменения - постановлением Правительства РК от 7 мая 1996 г. N 570.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Госархстройинспекция и ее дочерние предприятия вправе требовать в необходимых случаях от руководителей строительно-монтажных организаций вскрытия отдельных конструктивных элементов строящихся зданий (сооружений), а также проведения дополнительных испытаний или исследований применяемых строительных материалов, изделий и конструкций. Материальный ущерб, причиненный вскрытием отдельных конструктивных элементов строящихся зданий (сооружений), в случае необнаружения отступлений от проекта и требований нормативных актов в области строительства возмещается в соответствии с действующими гражданско-правовыми нормами.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пункте 13 заменены слова - постановлением Правительства РК от 7 мая 1996 г. N 570.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Госархстройинспекция и ее дочерние предприятия по результатам проведенной проверки качества строительства: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составляют справку и ведомость объектов с описанием выявленных дефектов по установленной Госархстройинспекцией форме и выдает их проверяемой строительной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докладывают в случае необходимости основные выводы и итоги проверки качества строительства акимам соответствующих местных администраций.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14 внесены изменения - постановлением Правительства РК от 7 мая 1996 г. N 570.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Госархстройинспекция и ее дочерние предприятия ведут учет проведения, обобщение и анализ результатов проверок качества строительства.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пункте 15 заменены слова - постановлением Правительства РК от 7 мая 1996 г. N 570.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Предписания специалистов Госархстройинспекции и ее дочерних предприятий могут быть обжалованы в Комитете по жилищной и строительной политике Министерства энергетики, индустрии и торговли Республики Казахстан, а специалистов местных органов госархстройконтроля - в соответствующих исполнительных органах.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несогласии с решениями, принятыми Комитетом по жилищной и строительной политике Министерства энергетики, индустрии и торговли Республики Казахстан или соответствующими местными исполнительными органами, за заявителями сохраняется право обращения в судебные органы.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16 внесены изменения - постановлениями Правительства РК от 7 мая 1996 г. N 570; от 20 апреля 1998 г. N 353 </w:t>
      </w:r>
      <w:r>
        <w:rPr>
          <w:rFonts w:ascii="Times New Roman"/>
          <w:b w:val="false"/>
          <w:i w:val="false"/>
          <w:color w:val="000000"/>
          <w:sz w:val="28"/>
        </w:rPr>
        <w:t xml:space="preserve">P980353_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