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4af8" w14:textId="3564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Государственной акционерной компании "Гарант"</w:t>
      </w:r>
    </w:p>
    <w:p>
      <w:pPr>
        <w:spacing w:after="0"/>
        <w:ind w:left="0"/>
        <w:jc w:val="both"/>
      </w:pPr>
      <w:r>
        <w:rPr>
          <w:rFonts w:ascii="Times New Roman"/>
          <w:b w:val="false"/>
          <w:i w:val="false"/>
          <w:color w:val="000000"/>
          <w:sz w:val="28"/>
        </w:rPr>
        <w:t>Постановление Кабинета Министров Республики Казахстан от 23 мая 1994 г. N 550</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сохранения государственного регулирования в переходный
период и формирование рыночных структур в сфере бытового 
обслуживания населения Кабинет Министров Республики Казахстан
постановляет:
</w:t>
      </w:r>
      <w:r>
        <w:br/>
      </w:r>
      <w:r>
        <w:rPr>
          <w:rFonts w:ascii="Times New Roman"/>
          <w:b w:val="false"/>
          <w:i w:val="false"/>
          <w:color w:val="000000"/>
          <w:sz w:val="28"/>
        </w:rPr>
        <w:t>
          1. Создать Государственную акционерную компанию "Гарант"
(в дальнейшем - Компания) на базе акционерных обществ и предприятий,
входящих в состав Казахского производственного объединения
"Гарант", согласно приложению.
</w:t>
      </w:r>
      <w:r>
        <w:br/>
      </w:r>
      <w:r>
        <w:rPr>
          <w:rFonts w:ascii="Times New Roman"/>
          <w:b w:val="false"/>
          <w:i w:val="false"/>
          <w:color w:val="000000"/>
          <w:sz w:val="28"/>
        </w:rPr>
        <w:t>
          Определить основными задачами Компании обеспечение фирменной
реализации и технического обслуживания радиоэлектронной аппаратуры,
развитие сети необходимых для этого предприятий, защиту прав
потребителей в части соблюдения гарантийных сроков, порядка
обмена и возврата телевизоров и радиотоваров, приобретаемых
в торговой сети.
</w:t>
      </w:r>
      <w:r>
        <w:br/>
      </w:r>
      <w:r>
        <w:rPr>
          <w:rFonts w:ascii="Times New Roman"/>
          <w:b w:val="false"/>
          <w:i w:val="false"/>
          <w:color w:val="000000"/>
          <w:sz w:val="28"/>
        </w:rPr>
        <w:t>
          2. Государственному комитету Республики Казахстан по 
государственному имуществу делегировать Компании права владения, 
пользования и управления имуществом государственных предприятий
и государственными пакетами акций ранее созданных акционерных
обществ, включаемых в состав Компании, в установленном 
законодательством порядке.
</w:t>
      </w:r>
      <w:r>
        <w:br/>
      </w:r>
      <w:r>
        <w:rPr>
          <w:rFonts w:ascii="Times New Roman"/>
          <w:b w:val="false"/>
          <w:i w:val="false"/>
          <w:color w:val="000000"/>
          <w:sz w:val="28"/>
        </w:rPr>
        <w:t>
          По мере акционирования государственных предприятий передать
Компании во владение, пользование и управление государственные
пакеты акций акционерных обществ, за исключением пакетов
акций, реализуемых Государственным комитетом Республики Казахстан
по государственному имуществу в порядке, предусмотренном 
Национальной программой разгосударствления и приватизации в
Республике Казахстан на 1993-1995 годы (II этап).
</w:t>
      </w:r>
      <w:r>
        <w:br/>
      </w:r>
      <w:r>
        <w:rPr>
          <w:rFonts w:ascii="Times New Roman"/>
          <w:b w:val="false"/>
          <w:i w:val="false"/>
          <w:color w:val="000000"/>
          <w:sz w:val="28"/>
        </w:rPr>
        <w:t>
          3. Установить, что Компания является правопреемником 
имущественных прав и обязанностей Казахского производственного 
объединения "Гарант".
</w:t>
      </w:r>
      <w:r>
        <w:br/>
      </w:r>
      <w:r>
        <w:rPr>
          <w:rFonts w:ascii="Times New Roman"/>
          <w:b w:val="false"/>
          <w:i w:val="false"/>
          <w:color w:val="000000"/>
          <w:sz w:val="28"/>
        </w:rPr>
        <w:t>
          4. Государственному комитету Республики Казахстан по 
государственному имуществу в месячный срок завершить работу по
формированию имущественного комплекса и в установленном порядке 
утвердить учредительные документы Компании.
</w:t>
      </w:r>
      <w:r>
        <w:br/>
      </w:r>
      <w:r>
        <w:rPr>
          <w:rFonts w:ascii="Times New Roman"/>
          <w:b w:val="false"/>
          <w:i w:val="false"/>
          <w:color w:val="000000"/>
          <w:sz w:val="28"/>
        </w:rPr>
        <w:t>
          5. Главам областных и Алматинской городской администраций
</w:t>
      </w:r>
      <w:r>
        <w:rPr>
          <w:rFonts w:ascii="Times New Roman"/>
          <w:b w:val="false"/>
          <w:i w:val="false"/>
          <w:color w:val="000000"/>
          <w:sz w:val="28"/>
        </w:rPr>
        <w:t>
</w:t>
      </w:r>
    </w:p>
    <w:p>
      <w:pPr>
        <w:spacing w:after="0"/>
        <w:ind w:left="0"/>
        <w:jc w:val="left"/>
      </w:pPr>
      <w:r>
        <w:rPr>
          <w:rFonts w:ascii="Times New Roman"/>
          <w:b w:val="false"/>
          <w:i w:val="false"/>
          <w:color w:val="000000"/>
          <w:sz w:val="28"/>
        </w:rPr>
        <w:t>
оказывать содействие Государственной акционерной компании "Гарант"
в выполнении возложенных на нее функций по улучшению бытового
обслуживания населения.
            Премьер-министр
         Республики Казахстан
                                          Приложение
                                к постановлению Кабинета Министров
                                        Республики Казахстан
                                      от 23 мая 1994 г. N 550
                          Перечень
            акционерных обществ и предприятий, входящих
       в состав Государственной акционерной компании "Гарант"
---------------------------------------------------------------------
Наименование акционерных                 !       Местонахождение
обществ и предприятий
---------------------------------------------------------------------
Казахское производственное объединение    480057, г. Алматы,
"Гарант"                                  ул. П. Лумумбы, 7
Акмолинское акционерное общество          473024, г. Акмола,
"Гарант"                                  ул. Бараева, 7
Актюбинское акционерное общество          463014, г. Актюбинск,
"Гарант"                                  ул. Есет-Батыра, 99
Алматинское областное предприятие         480037, г. Алматы,
"Гарант"                                  ул. Санаторная, 1
Алматинское городское предприятие         480064, г. Алматы,
"Гарант"                                  ул. Панфилова, 149
Атырауское акционерное общество           465007, г. Атырау,
"Гарант"                                  2 микрорайон, 17
Восточно-Казахстанское акционерное        492020, г. Усть-Каменогорск
общество "Гарант"                         ул. Новошкольная, 15
Жамбылское акционерное общество           484039, г. Жамбыл,
"Гарант"                                  ул. Бурыл, 38
Жезказганское акционерное общество        472810, г. Жезказган,
"Гарант"                                  бульвар Космонавтов, 16
Карагандинская акционерная компания       470073, г. Караганда,
"Гарант"                                  ул. Орлова, 113
Кзыл-Ординское акционерное общество       467014, г. Кзыл-Орда,
"Гарант"                                  ул. Каркыт-Ата, 15а
Кокшетауское акционерное общество         457000, г. Кокшетау,
"Гарант"                                  ул. Пролетарская, 97
Кустанайское акционерное общество         458000, г. Кустанай,
"Гарант"                                  ул. Дощанова, 66а
Мангистауское акционерное общество        466200, г. Актау,
"Гарант"                                  11 микрорайон, 52
Павлодарское акционерное общество         637007, г. Павлодар,
"Гарант"                                  ул. Камзина, 1
Северо-Казахстанское акционерное общество  642026, г. Петропавловск,
"Гарант"                                  ул. Интернациональная, 55
Семипалатинское акционерное общество      490050, г. Семипалатинск,
"Гарант"                                  ул. Куйбышева, 40
Талдыкорганское акционерное общество      488005, г. Талдыкорган,
"Сеним"                                   ул. Красноармейская, 110/112
Торгайское акционерное общество           459830, г. Аркалык,
"Гарант"                                  ул. 10 лет Октября, 77
Южно-Казахстанское акционерное общество   486050, г. Шымкент,
"Гарант"                                  ул. К. Маркса, 8
Конструкторско-технологическое бюро       480091, г. Алматы,
Казахского производственного объединения  ул. Фурманова, 124
"Гарант"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