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e2cf" w14:textId="e00e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поpядка уступки пpава на земельную долю (пай) пpи пpиватизации госудаpственных сельскохозяйственных пpедпpиятий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10 июня 1994 г. N 611. Утратило силу - постановлением Правительства РК от 9 февраля 2005 г. N 124 (P050124).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09.02.2005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марта 1994 г. N 1585 "О передаче части имущества совхозов в собственность директоров" Кабинет Министров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уступки права на земельную долю (пай) при приватизации государственных сельскохозяйственных предприятий (прилагается);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свидетельства о праве на земельную долю (прилагается).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общим собраниям колхозников при реформировании хозяйств руководствоваться положениями настоящего Порядка.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комитету Республики Казахстан по земельным отношениям и землеустройству разработать и утвердить формы договора на уступку права на земельную долю и Книги регистрации свидетельств о праве на земельную долю и договоров на уступку права на земельную долю.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июня 1994 г. N 611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уступки права на земельную долю (пай)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приватизации государственных сельскохозяйственных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приватизации государственных сельскохозяйственных предприятий, осуществляемой в соответствии с Указом Президента Республики Казахстан от 9 марта 1994 г. N 1585 "О передаче части имущества совхозов в собственность директоров", работники указанных предприятий могут продавать, передавать свои имущественные доли и уступать права на земельную долю (пай) другим членам трудового коллектива этого предприятия на условиях двусторонней договоренности для использования этой доли (пая) в сельскохозяйственном производстве.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Долевое деление между членами трудовых коллективов осуществляется в соответствии с Порядком разгосударствления и приватизации предприятий агропромышленного комплекса, утвержденным постановлением Кабинета Министров Республики Казахстан от 20 июля 1993 г. N 633 "О мерах по реализации Указа Президента Республики Казахстан от 5 марта 1993 г. N 1135 "О Национальной программе разгосударствления и приватизации в Республике Казахстан на 1993-1995 годы (II этап)".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Каждому работнику приватизированных государственных сельскохозяйственных предприятий выдается свидетельство о праве на земельную долю (далее именуется свидетельство) по утвержденной форме без выделения этой земельной доли в натуре.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является документом, удостоверяющим право работника соответствующего государственного сельскохозяйственного предприятия на земельную долю.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свидетельств приватизированные сельскохозяйственные предприятия представляют главе районной администрации утвержденные общими собраниями трудовых коллективов списки работников этих коллективов, имеющих право на земельные доли, с указанием размеров земельных долей.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Выдача свидетельств осуществляется районным комитетом по земельным отношениям и землеустройству на основании решения главы районной администрации.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Уступка права на земельную долю возможна только при наличии у работника государственного сельскохозяйственного предприятия свидетельства о праве на земельную долю.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Работник сельскохозяйственного предприятия, уступающий свое право на земельную долю другому работнику этого предприятия на условиях двусторонней договоренности, оформляет в письменной форме совершаемую сделку дговором на уступку права на земельную долю.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Договор на уступку права на земельную долю является основанием районному комитету по земельным отношениям и землеустройству для выдачи свидетельства работнику, приобретающему это право в результате уступки.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Свидетельство о праве на земельную долю, выданное работнику до уступки, а также после уступки, и договор на уступку права на земельную долю регистрируются районным комитетом по земельным отношениям и землеустройству в Книге регистрации свидетельств о праве на земельную долю и договоров на уступку права на земельную долю.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июня 1994 г. N 611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Герб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праве на земельную долю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выдано гражданину__________________________________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проживающему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населенного пункта)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улице __________________, дом N _________ в том, что ему (ей)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решением главы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районной администрации от "____"__________________ 199___г. N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предоставлено право на земельную долю в землевладении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сельскохозяйственного предприятия, района, области)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 площадью _______ га (___баллогектаров),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них сельскохозяйственных угодий _____ га, в том числе пашни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га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N ______ зарегистрировано в Книге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 о праве на земельную долю и договоров на уступку права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земельную долю и выдано 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(дата выдачи)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Председатель __________________районного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(городского) комитета по земельным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отношениям и землеустройству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                  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(подпись)                                      (Ф.И.О.)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