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e78b" w14:textId="52de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Устава о дисциплине работников железнодорожного транспорта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августа 1994 г. N 887. Утратило силу постановлением Правительства Республики Казахстан от 28 декабря 2007 года N 1321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Сноска. Постановление Кабинета Министров Республики Казахстан от 9 августа 1994 г. N 887 утратило силу постановлением Правительства Республики Казахстан от 28 декабря 2007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1321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Кабинет Министров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Устав о дисциплине работников железнодорожного транспорта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Утвержден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постановлением Кабинета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от 9 августа 1994 г. N 887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Устав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дисциплине работников железнодорожного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транспорта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I.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Железнодорожный транспорт входит в единую транспортную систему Республики Казахстан, деятельность которого направлена на своевременное удовлетворение потребностей государственных нужд республики, субъектов экономики и населения в перевозках и связанных с ними услугах как по объемам, так и качеству работы.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бесперебойной работы железнодорожного транспорта, обеспечения безопасности движения поездов, избежания ситуаций, угрожающих жизни и здоровью пассажиров, сохранности перевозимых грузов и своевременной доставки их в пункты назначения, требует от работников железнодорожного транспорта высокой организованности, безукоризненного выполнения трудовых обязанностей, слаженности в деятельности всех участников перевозочного процесса.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дисциплины на железнодорожном транспорте способно привести к большому числу человеческих жертв, потере огромных материальных ценностей, вверенных для перевозки.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Устав о дисциплине, основываясь на действующем законодательстве о труде, определяет особые условия соблюдения дисциплины работниками железнодорожного транспорта.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Устав распространяется на всех работников предприятий, учреждений, объединений и организаций железнодорожного транспорта, относящихся к государственной собственности Республики Казахстан, независимо от их организационно-правовой формы, за исключением работников жилищно-коммунального хозяйства и бытового обслуживания, рабочего снабжения, общественного питания на железнодорожном транспорте, а также сельского хозяйства, медико-санитарных учреждений, учебных заведений, научно-исследовательских и проектно-конструкторских организаций, библиотек, методических кабинетов, культурно-просветительных, спортивных и детских учреждений, пансионатов и домов отдыха, входящих в его структуру.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Дисциплина работников состоит в соблюдении ими порядка, правил и норм, установленных действующим законодательством, нормативными актами, применяемыми на железнодорожном транспорте, в выполнении приказов и указаний руководителей предприятий, учреждений, объединений и организаций железнодорожного транспорта (далее именуются - руководитель), а также обязанностей, предусмотренных трудовыми договорами (контрактами).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Работник обязан: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обеспечивать своевременную доставку грузов и пассажиров, соблюдать график движения поездов, сокращать простой подвижного состава и повышать эффективность его использования;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строго соблюдать порядок и правила, установленные действующим законодательством, требования правил технической эксплуатации, приказов, инструкций и других нормативных актов, действующих на железнодорожном транспорте;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точно и своевременно исполнять возложенные на него обязанности, приказы и распоряжения руководителя;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строго соблюдать требования Правил технической эксплуатации, обеспечивать безопасность движения поездов и маневровой работы, пожарную безопасность;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беречь технические средства железнодорожного транспорта (локомотивы, вагоны, путь, средства связи, энергетики и другие), а также оборудование, материалы и объекты государственной собственности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обеспечивать сохранность перевозимых грузов, багажа и вверенного имущества, принимать меры к предупреждению и пресечению случаев их хищения;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соблюдать требования и нормы по охране труда, технике безопасности и охране окружающей природной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проявлять внимание и заботу о пассажирах, обеспечивая высокую культуру их обслуживания;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знать и выполнять требования настоящего Устава.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Руководитель (работодатель) обязан: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правильно организовывать работу подчиненных, четко отдавать им приказы и указания, проверять их точное и своевременное исполнение, уделяя особое внимание вопросам организации безопасности движения поездов и маневровой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обеспечивать соблюдение режима экономии, рациональное и эффективное использование материальных ресурсов, сохранность перевозимых грузов, багажа и вверенного имущества, выявлять и устранять причины и условия, способствующие их утрате, порче и хищению;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уделять внимание повышению уровня трудовой дисциплины, добиваться сокращения потерь рабочего времени и текучести кадров, поощрять отличившихся по службе работников и строго спрашивать с нарушителей дисциплины, быть чутким к людям, их нуждам и запросам;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постоянно проводить работу по повышению квалификации и технического уровня работников;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д) подавать пример добросовестного отношения к выполнению служебного долга и достойного поведения.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Работники, связанные с обслуживанием пассажиров, грузоотправителей и грузополучателей, движением поездов и маневровой работой, для которых установлено ношение и льготное получение форменной одежды, при исполнении трудовых обязанностей должны быть одеты по форме, если для них не установлена специальная производственная одежда.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II. Поощрения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8. За образцовое выполнение трудовых обязанностей, улучшение качества работы, повышение производительности труда, новаторство и инициативу, продолжительную и безупречную работу, помимо предусмотренных действующим законодательством о труде, применяются следующие виды поощрений: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поощрения, предусмотренные коллективным договором;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присвоение звания "Курметтi колiк кызметкерi" и награждение знаком "Почетному железнодорожнику";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награждение Почетной грамотой Министерства транспорта и коммуникаций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 особые трудовые заслуги работники представляются в установленном порядке к государственным наградам.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поощрения работников: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объявление благодарности в приказе, выдача премии, награждение ценным подарком производится руководителем, имеющим право работодателя. Руководитель может применять и другой вид поощрения, предусмотренный коллективным договором;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присвоение звания "Курметтi колiк кызметкерi", награждение знаком "Почетному железнодорожнику", Почетной грамотой Министерства транспорта и коммуникаций производится приказом Министра транспорта и коммуникаций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должностных лиц, имеющих право поощрять личный состав военизированной охраны, устанавливается директором Департамента железнодорожного транспорта.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Вышестоящий руководитель пользуется принадлежащим нижестоящему руководителю правом поощрения работников в полном объеме.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Поощрения объявляются в приказе и вносятся в трудовую книжку работника.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III. Дисциплинарная ответственность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13. Виновное неисполнение или ненадлежащее исполнение работником его трудовых обязанностей является дисциплинарным проступком, им также признается виновное нарушение, допущенное работником, на которого распространяется действие Устава о дисциплине, установленных правил поведения в служебных помещениях, поездах, на территории предприятий, учреждений, объединений и организаций железнодорожного транспорта, если оно совершено и не при исполнении трудовых обязанностей. За данные нарушения могут налагаться дисциплинарные взыскания (кроме увольнения), предусмотренные действующим законодательством о труде и настоящим Уставом.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 совершение работником дисциплинарного проступка при исполнении служебных обязанностей к нему могут применяться, помимо предусмотренных действующим законодательством о труде, следующие виды дисциплинарных взысканий: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лишение свидетельства на право управления локомотивом (моторвагонным подвижным составом), свидетельства на право управления моторно-рельсовым транспортом несъемного типа, свидетельства помощника машиниста на срок до трех месяцев или до одного года с переводом на другую работу на тот же срок;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освобождение от занимаемой должности, связанной с эксплуатационной работой железных дорог и государственных предприятий промышленного железнодорожного транспорта, или иной работой по обеспечению безопасности движения поездов и маневровой работы, сохранности перевозимых грузов, багажа и вверенного имущества, на срок до шести месяцев;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увольнение по основаниям, предусмотренным пунктом 17 настоящего Устава.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Дисциплинарное взыскание в виде лишения свидетельства на право управления локомотивом (моторвагонным подвижным составом), свидетельства на право управления моторно-рельсовым транспортом несъемного типа, свидетельства помощника машиниста на срок до трех месяцев может быть применено за совершение машинистом, водителем, помощником машиниста проступка, который создавал угрозу крушения или аварии.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выше работники, допустившие проезд запрещающих сигналов (независимо от последствий), а также появление на работе в нетрезвом состоянии, в состоянии наркотического или токсического опьянения, отстраняются от работы и к ним может быть применено дисциплинарное взыскание в виде лишения свидетельства на срок до одного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одновременно с лишением свидетельства, машинист переводится на другую работу в качестве помощника машиниста, слесаря или кочегара, а водитель и помощник машиниста - на работу, не связанную с эксплуатацией транспортных средств на срок лишения свидетельства.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Дисциплинарное взыскание в виде освобождения от занимаемой должности сроком до 6 месяцев может налагаться на работника за нарушение дисциплины, угрожающее безопасности движения поездов и маневровой работы, жизни и здоровью людей или нарушение установленных правил и служебных обязанностей по обслуживанию пассажиров, обеспечению сохранности грузов, багажа и вверенного имущества.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перевод работника в виде дисциплинарного взыскания на такую работу, которая противопоказана ему по состоянию здоровья, если на это имеется медицинское заключение.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Дисциплинарное взыскание в виде увольнения может налагаться, кроме случаев, предусмотренных действующим законодательством о труде, и за совершение работником грубого нарушения дисциплины, создавшего угрозу безопасности движения поездов и маневровой работы, жизни и здоровью людей, приведшего к несохранности грузов, багажа и вверенного имущества, неисполнение служебных обязанностей по обслуживанию пассажиров.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грубых нарушений дисциплины, за которые может налагаться указанное дисциплинарное взыскание и категории работников, которые могут быть привлечены к этому виду дисциплинарной ответственности, утверждается Министерством транспорта и коммуникаций Республики Казахстан по согласованию с ЦС профсоюза железнодорожников и транспортных строителей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 работника производится в порядке, предусмотренном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Дисциплинарное взыскание может налагать руководитель, имеющий право работодателя, совершившему дисциплинарный проступок.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Дисциплинарное взыскание может налагать также вышестоящий руководитель по отношению к руководителю, указанному в п. 18.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Дисциплинарное взыскание, предусмотренное подпунктом "а" пункта 14 настоящего Устава, могут налагать начальники железных дорог и отделений дорог, руководители государственных предприятий промышленного железнодорожного транспорта.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коммуникаций Республики Казахстан, начальники железных дорог и отделений железных дорог, руководители предприятий, учреждений, объединений и организаций железнодорожного транспорта могут налагать дисциплинарные взыскания в виде замечания, выговора, строгого выговора и на тех работников, которые назначаются на должность вышестоящими органами.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начальника железной дороги могут налагать дисциплинарные взыскания в виде замечания, выговора, строгого выговора на работников предприятий, учреждений объединений и организаций по подведомственным отраслям хозяйства.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железнодорожной станции может налагать дисциплинарные взыскания в виде замечания, выговора, строгого выговора на работников (независимо от их подчиненности) предприятий, учреждений, объединений и организаций железнодорожного транспорта, работающих на территории станции, в случае невыполнения ими распоряжения по вопросам, связанным с обеспечением нормальной работы станции, с последующим уведомлением об этом соответствующих руководителей.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должностных лиц, имеющих право налагать дисциплинарные взыскания на личный состав военизированной охраны, устанавливается директором Департамента железнодорожного транспорта.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соответствующего воздействия не должен оставаться ни один дисциплинарный проступок.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Руководитель, не использующий или превышающий предоставленные ему права, несет за это ответственность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Работник, совершивший проступок, угрожающий безопасности движения поездов и маневровой работе, жизни и здоровью людей, отстраняется от работы на этот рабочий день (смену) должностным лицом, осуществляющим распорядительные или контрольно-инспекторские функции на данном участке, с немедленным уведомлением об этом соответствующего руководителя. В уведомлении должны быть подробно изложены причины и обстоятельства, вызвавшие отстранение от работы. Отстранение от работы без достаточных оснований влечет за собой ответственность виновного должностного лица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отсутствие соответствующих руководителей дисциплинарные взыскания могут применяться должностными лицами, официально исполняющими их обязанности.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До применения дисциплинарного взыскания руководитель обязан всесторонне и объективно разобраться в причинах и мотивах допущенного проступка, предварительно затребовав от работника, совершившего его, письменное объяснение при этом учесть тяжесть совершенного проступка, обстоятельства, при которых он совершен, предшествующее поведение работника, отношение к труду.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наложении взыскания руководитель должен соблюдать правила служебной этики и не допускать унижения личного достоинства подчиненного.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каждый проступок может быть применено только одно дисциплинарное взыскание.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дачи объяснения не освобождает виновного работника от ответственности.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о взыскании с указанием мотивов его применения объявляется работнику, подвергнутому взысканию, под роспись.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Применение дисциплинарного взыскания не освобождает работника, совершившего проступок, от иной ответственности, предусмотренной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Дисциплинарное взыскание может сочетаться с лишением в установленном порядке премий, предусмотренных системой оплаты труда, других видов материального поощрения, а также дополнительными санкциями, предусмотренными действующим законодательством и коллективным договором.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нахождения работника в пути следования в пассажирских или грузовых поездах, времени болезни, пребывания в отпуске, а также времени использования работником суммированных дней отдыха.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Взыскание не может быть применено позднее шести месяцев, а по результатам ревизии или проверок финансово-хозяйственной деятельности - не позднее двух лет со дня его совершения. В этот срок не включается время производства по делу в уголовном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Вышестоящий руководитель, в пределах предоставленных ему полномочий, имеет право отменить, смягчить или усилить дисциплинарное взыскание, наложенное нижестоящим руководителем, если найдет достаточные основания для такого решения.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дисциплинарного взыскания не допускается, если вопрос о взыскании рассматривается в связи с обращением виновного работника.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Работник в течение трех месяцев со дня ознакомления с приказом о наложении на него дисциплинарного взыскания и в месячный срок со дня вручения приказа об увольнении может обжаловать такие приказы в порядке, установленном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Обжалование не приостанавливает исполнения приказа.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Если работник в течение года со дня применения дисциплинарного взыскания не будет подвергнут новому дисциплинарному взысканию, он считается не подвергшимся дисциплинарному взысканию, однако, это не влечет за собой восстановления в должности уволенных в соответствии с подпунктом "в" пункта 14 настоящего Устава.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работник не допустил нового нарушения трудовой дисциплины и проявил добросовестное отношение к труду, наложенное на него дисциплинарное взыскание может быть снято до истечения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восстановлением работника на работе, связанной с движением поездов и маневровой работой, он должен выдержать установленные испытания. В том случае, если работник дважды не выдержит эти испытания, он переводится с его согласия на другую работу с учетом квалификации, а при отказе от перевода может быть уволен в порядке, установленном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не проводятся, если перерыв в работе, связанный с движением поездов и маневровой работой, не превысил трех месяцев.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Трудовые споры работников по вопросам наложения дисциплинарных взысканий рассматриваются в порядке, предусмотренном действующим законодательством о труде.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