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a8cc" w14:textId="f35a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первооткрывателях месторождений полезных ископаемых и государственных вознаграждениях за их открытие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октября 1994 г. N 1093. Утратило силу - постановлением Правительства РК от 10 февраля 2004 г. N 157 (P040157)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Кодексом Республики Казахстан о недрах и переработке минерального сырья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первооткрывателях месторождений полезных ископаемых и государственных вознаграждениях за их открытие.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геологии и охраны недр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декабря 1994 года разработать образцы диплома и нагрудного знака "Первооткрыватель месторождения Республики Казахстан" и представить в Кабинет Министров Республики Казахстан на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изготовление необходимого количества дипломов и нагрудных знаков "Первооткрыватель месторождения Республики Казахстан" за счет средств Республиканского фонда охраны недр и воспроизводства минерально-сырьевой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октября 1994 г. N 1093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первооткрывателях месторождений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государственных вознаграждениях за их открытие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Положения заменены слова - постановлением Правительства РК от 9 августа 1996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первооткрывателях месторождений полезных ископаемых и государственных вознаграждениях за их открытие разработано в соответствии с Кодексом Республики Казахстан о недрах и переработке минерального сырья (статья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Первооткрывателями могут быть признаны: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лица (вне зависимости от гражданства, ведомственной принадлежности и занимаемых должностей), открывшие неизвестное ранее месторождение, имеющее промышленную ценность, а также выявившие дополнительные запасы полезных ископаемых или новое минеральное сырье в ранее известном месторождении, существенно увеличивающим его промышленную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геологоразведочных и научно-исследовательских коллективов: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проявившие инициативу в постановке геологоразведочных работ, в результате которых открыто или коренным образом переоценено ранее известное месторождение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принимавшие непосредственное участие и особо отличившиеся в открытии и разведке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проявившие творческую инициативу и научно обосновавшие необходимость проведения в данном районе поисковых и разведочных работ, в результате которых открыто новое месторождение, имеющее промышленную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выявившие в пределах известного месторождения новые самостоятельные участки, рудные тела, пласты, горизонты, увеличивающие его запасы не менее, чем в 2 раза по сравнению с ранее утвержденными или новое минеральное сырье, пригодное для самостоятельной или комплексной промышленной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признания права первооткрывателя месторождений полезных ископаемых при Министерстве геологии и охраны недр Республики Казахстан (Мингео) создается Межведомственная комиссия по государственным вознаграждениям за открытие месторождений полезных ископаемых (в дальнейшем - Межведомственная комиссия) и территориальные комиссии по делам первооткрывателей при территориальных управлениях по охране и использованию недр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формируется из числа специалистов Мингео, представителей других министерств и институтов Академии наук Республики Казахстан и утверждается Министром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комиссия действует в строгом соответствии с Кодексом Республики Казахстан о недрах и переработке минерального сырья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территориальных комиссий формируется территориальными управлениями по охране и использованию недр (ТУО и ИН) и согласовывается с Мингео.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Первооткрывателям месторождений полезных ископаемых присуждаются единовременное денежное вознаграждение, диплом и нагрудный знак "Первооткрыватель месторождения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Первооткрывателям, выполнявшим работы по заказу инвесторов, вручаются только диплом и нагрудный знак "Первооткрыватель месторождения Республики Казахстан". Денежное вознаграждение выплачивается инвестором в установленном данным Положением порядке и размерах.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вознаграждения за открытие месторождений полезных ископаемых не производятся должностным лицам, не принимавшим личного непосредственного участия в открытии или разведке месторождений или в обосновании необходимости проведения геологоразведочных работ, приведших к открытию месторождений, осуществлявшим в силу своих служебных обязанностей общее руководство указанными работами.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II. Порядок выплаты единовременных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вознаграждений за открытие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полезных ископаемых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Единовременное денежное вознаграждение за открытие месторождений полезных ископаемых назначается Межведомственной комиссией. Оно выплачивается как за выявленные новые, так и за разведанные ранее и эксплуатируемые месторождения полезных ископаемых, имеющих промышленную ценность, за исключением объектов, по которым ранее были получены либо денежное вознаграждение, либо диплом, либо нагрудный знак "Первооткрыватель месторождения"&lt;*&gt;.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раздела II - с изменениями, внесенными постановлением Кабинета Министров Республики Казахстан от 1 августа 1995 г. N 1048.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размеров единовременного денежного вознаграждения за открытие месторождения полезных ископаемых по количеству запасов подразделяются на группы: III группа - небольшие, II - средние, I - крупные и уникальные (приложение N 1). Исходя из этого, размер денежного вознаграждения при открытии одного месторождения должен составить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небольших месторождений металлов, неметаллов и подземных вод, крупных месторождений строительных материалов (III группа) - 1000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средних месторождений полезных ископаемых (II группа) - 5000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крупных месторождений (I группа) - 10000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уникальных месторождений - 20000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единовременного вознаграждения учитываются следующие поощрительные коэффициенты для месторождений, находящихся: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действующих предприятий, слабо обеспеченных разведанными запасами данного полезного ископаемого, а также расположенных в сфере деятельности конверсируемых предприятий - коэффициент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освоенных районах с развитой инфраструктурой - коэффициент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других районах - коэффициент 1,0.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государственное вознаграждение распространяются все нормы законодательства об имущественных правах и обязанностях.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выплат единовременных денежных вознаграждений за открытие месторождений полезных ископаемых является Республиканский фонд охраны недр и воспроизводства минерально-сырьевой базы. Министерство геологии и охраны недр Республики Казахстан ежегодно из указанного Фонда предусматривает средства на выплаты единовременных государственных вознаграждений за открытие месторождений полезных ископаемых, имеющих промышленную ценность, в пределах 0,5-1,0 процента от объема средств, направляемых на геологические исследования&lt;*&gt;.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двенадцатый раздела II - с изменениями, внесенными постановлением Кабинета Министров Республики Казахстан от 1 августа 1995 г. N 1048.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III. Порядок рассмотрения заявки о первооткрывателях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месторождений полезных ископаемых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вознаграждениях за их открытие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назначения и определения государственных вознаграждений за открытие месторождений полезных ископаемых рассматриваются Межведомственной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об открытии месторождений полезных ископаемых представляется в территориальные комиссии при территориальных управлениях охраны и использования недр по установленной форме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комиссии в срок до двух месяцев со дня поступления заявки рассматривают и устанавливают: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открытия заявителем (заявителями)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промышленную ценность, степень и полноту изученности месторождения, сведения об утверждении запасов в Государственной комиссии по запасам полезных ископаемых Министерства геологии и охраны недр Республики Казахстан (ГКЗ), Территориальной комиссии по запасам полезных ископаемых (ТКЗ), возможность рентабельной его разработки или целесообразность дополнительного изучения.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наличия перечисленных данных, территориальные комиссии направляют в Межведомственную комиссию обосновывающие материалы и свое решение о правомерности выдачи заявителю (заявителям) государственного вознаграждения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шестой раздела III - с изменениями, внесенными постановлением Кабинета Министров Республики Казахстан от 1 августа 1995 г. N 1048.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решение о первооткрывателях месторождений полезных ископаемых и государственных вознаграждениях за их открытие принимается Межведомственной комиссией. Наряду с первооткрывателями, денежное вознаграждение присуждается также лицам, активно участвовавшим в открытии и разведке месторождения. Размер денежного вознаграждения последним устанавливается в зависимости от их вклада в открытие и продолжительность работы на месторождении, но не более 50 процентов от соответствующей суммы вознаграждения первооткрывателя месторождения.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Абзац восьмой раздела III - исключен постановлением Кабинета Министров Республики Казахстан от 1 августа 1995 г. N 1048.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несогласии заявителя (заявителей) с решением Межведомственной комиссии разногласия решаются в судебном порядке.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Характеристика групп месторождений по запасам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1 - полезное ископаемое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уникальные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3 - крупные (1 группа)                ! Количество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4 - средние (II группа)               ! месторождений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5 - небольшие месторождения металлов, ! группам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неметаллов и подземных вод, крупные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месторождения строительных материалов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(III группа)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!    2     !     3     !     4   !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Месторождения цветных, редких и благородных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Медь, млн.т            более 5      1-5        0,2-1      менее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Свинец, цинк, млн.т    более 5      1-5        0,3-1      менее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Бокситы, млн.т         более 30     10-30        3-1   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Никель, тыс.т                       10-50        3-10  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Олово, тыс.т: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               более 75     20-75        5-20 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                          более 5       1-5      менее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Вольфрам, тыс.т: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               более 100    50-100      10-50 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                          более 5       2-5     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Молибден, тыс.т        более 70     20-70        5-20 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Сурьма, тыс.т.                     более 50     10-50 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Титан, тыс.т: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                           более 10      3-10  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                          более 5       1-5      менее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Тантал,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коренные, тыс.т        более 5       1-5        0,3-1     менее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россыпные, т                       более 0,5    0,1-0,5   менее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Цирконий, тыс.т                    более 500    100-500   менее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Золото,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               более 100    50-100       5-50 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                          более 3       1-3      менее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Месторождения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Железные 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 более 1000  500-1000    100-500   менее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Марганцевые 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 более 300    50-300      10-50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Хромитовые 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 более 100    30-100      10-30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Месторождения энергетического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Нефть, млн.т            более 300    30-300       5-30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Природный газ, млрд.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куб.м                   более 500    30-500       5-30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Уголь, млн.т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коксующиеся             более 500   150-500      50-150 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энергетические          более 1000  500-1000    200-500   менее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бурые                   более 1000  500-1000    300-500   менее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Горючие сланцы,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 более 1000  500-1000    300-500   менее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Уран, тыс.т: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 открытую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подземную добычу                    более 50     10-50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 отработку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подземного выщелачивания            более 50     20-50    менее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Месторождения неметаллических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Алмазы, млн.карат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                более 1500   500-1500    100-500  менее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Асбест, млн.т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хризолитовый            более 30      15-30       5-10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антофиллитовый, тыс.т   более 150     40-150     20-40    менее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амфиболовый, тыс.т      более 15       5-15       2-5    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Графит, млн.т                                   более 10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Тальк, млн.т                                    более 3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Тальковый камень, млн.т                         более 15  менее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Слюда-мусковит, тыс.т                более 20     10-20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Слюда-флогопит, млн.т                более 0,5   0,2-0,5  менее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Слюда-вермикулит, млн.т                         более 1   менее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Абразивное сырье, тыс.т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корунд                                          более 100 менее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наждак                                             -      более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Пьезооптическое сырье: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пьезокварц, тыс.кг                   более 10     3-10 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исландский шпат, тыс.кг              более 8      4-8     менее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оптический флюорит, тыс.кг           более 1     0,5-1    менее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жильный кварц для плавки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кварцевого стекла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оптического стекловарения,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                                более 1000  500-1000  менее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Технические камни: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агат, тыс.т                          более 1,5   0,5-1,5   менее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халцедон                                        более 1,5  менее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Драгоценные цветные камни: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изумруд, тыс.карат                              более 25   менее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сапфир, рубин 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равноценные, тыс.карат                          более 50 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Полудрагоценные цветные камни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александрит, демантоид,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аквамарин, аметист, хризолит,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рубелит, бирюза, благородный опал,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благородная шпинель и другие,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 равноценные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коренные, кг                                    более 300  менее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россыпные, кг                                   более 200  менее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берилл, гранат, топаз,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цветной турмалин, адуляр,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сподумен и другие,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равноценные, россыпь, кг                                   более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Поделочные камни (цветные)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малахит, т                                                 более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нефрит, лазурит и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равноценные коренные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месторождения, т                                более 300  менее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высокоразвитые 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породы, коренные месторождения, т                         более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Плавиковый шпат, 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 более 20     5-20       2-5     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Фосфориты, 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 более 500  200-500     50-200  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Апатиты, руда, млн.т                            50-200  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Борные руды, руда, млн.т более 5      1-5      0,5-1      менее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Калийные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хлористые, сырые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соли, млн.т              более 1000  600-1000  300-600    менее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сернокислотные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смешанные, млн.т         более 500   300-500   200-300    менее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Соль поваренная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пищевой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             более 300 200-300    менее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химической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             более 1000 500-1000  менее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Сульфат натрия (мирабилит,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тенардит), млн.т                     более 10    5-10 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Сода природная, млн.т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(безводная)              более 50    25-50      15-25     менее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Сера самородная,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 более 20    10-20       5-10    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Бариты млн.т (ВаSО4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50%)                        более 10    3-10     менее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Магнезиты, млн.т                     более 100  30-100    менее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Бруситы                                         более 5   менее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Доломиты (для металлургической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промышленности), млн.т               более 100   30-100   менее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Известняки (для металлургической,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стекольной и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промышленности) млн.т                более 150   50-150 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Глины, млн.т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огнеупорные                          более 30    10-30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тугоплавкие и кислотоупорные         более 50    20-50    менее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бентонитовые                         более 30    10-30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Каолины                              более 30    10-30    менее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Кварциты (для динаса, ферросплавов,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карбида кремния)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высококремнеземистые породы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химической и абразивной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промышленности), млн.т                           более 30  менее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Формовочные пески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формовочные материалы, млн.т                     более 20  менее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Цементное сырье, млн.т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карбонатный компонент                            более 150 менее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глинистый компонент                              более 50  менее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гидравлические добавки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(диатомиты, трепел, опоки,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пуццоланы и др.)                                           более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Стекольные пески (для оконного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стекла и специзделий),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                                             более 15  менее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Пегматиты и другие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полевошпатового сырья, млн.т                      более 2  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Строительные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Изверженные, метаморфические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другие породы, используемые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изготовления декоративно-облицовочных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материалов с выходом блоков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30%, млн.куб.м                                    более 2  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Мраморы (архитектурно-строительные,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поделочные и статуарные) с выходом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блоков не менее 15%, млн.куб.м                    более 1   менее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Гипсы, млн.т                                                более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Перлиты и другие эффузивные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глинистые породы для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вспученных материалов, млн.куб.м                             более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Волластонит (для керамической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других отраслей промышленности),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млн.куб.м                                                    более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Строительные материалы в районах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дефицитом этого сырья, млн.куб.м: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каменные (бут.щебень)                                       более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песчано-гравийные                                           более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пески балластовые, для силикатного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кирпича, бетона и др.                                       более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известняки для обжига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известь, силикатного кирпича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других нужд                                               более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Подземные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Пресные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питьевого водоснабжения,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тыс.куб.м/сут.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острым дефицитом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водных ресурсов          более 100    50-100    20-50       10-20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других районах         более 200   100-200    50-100      20-50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орошения земель                  100-200    50-100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лечебного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куб.м/сут.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углекислые,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растворенной углекислоты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1 г/л минерализацией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4 г/л (типа арзни,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джермук, боржоми)                    более 200  100-200     50-100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углекислые,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растворенной углекислоты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1,5 г/л и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минерализацией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г/л (кисловодский тип)              более 300  200-300    100-200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углекисло-железистые,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содержанием железа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 20 мг/л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углекисло-мышьяковистые,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содержанием мышьяка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мг/л                                          более 100  50-100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гидрокарбонатные магневокальциевые,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типа нафтуся                           более 50   25-50     10-25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сульфидные воды различного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ионного состава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минерализации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сульфидов не менее 100 мг/л             более 500  200-500   100-200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радоновые воды различного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ионного состава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радона более 100 ммк кюри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(100 эман):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углекислые (растворенной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углекислоты более 1,5 г/л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термальные (более 35 ),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минерализацией более 10 г/л           более 300  100-300    50-100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холодные и теплые,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слабоминерализованные                              более 300 100-300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азотные и метановые термальные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(более 35 ) и кремнистые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содержанием кремнекислоты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более 0,05 г/л воды различного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ионного состава и минерализации                    более 800 400-800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Термальные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энергетические воды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температурой выше 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минерализацией до 2 г/л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отсутствии агрессивных компонентов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солей, выпадающих в осадки,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                                   более 20   10-20    3-10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Пароводяные смеси: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теплотехнические воды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температурой выше 60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минерализацией до 10 г/л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агрессивных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компонентов и солей,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выпадающих в осадок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куб.м/сут                                          более 20   10-20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Промышленные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тыс.мЗ/сут: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йодосодержащие,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мг/л                      более 50   30-50      15-30  не менее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бромсодержащие,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250 мг/л                     более 30   10-30      5-10   не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йодо-бромные воды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йода не менее 10 мг/л, брома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200 мг/л             более 30  20-30      10-20  не менее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йодо-боровые воды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содержанием йода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 10 мг/л, 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менее 500 мг/л             более 50   30-50     15-30 не менее 15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Председателю 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государственным вознаграждениям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открытие месторождений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ископаемых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Заявка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открытии месторождений (участка)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от гр-на (гр-ан)_________________________________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возраст (год рождения), специальность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место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проживающего (щих) по адресу:_______________________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почтовый индекс, край, область, город, поселок, улица,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дом, квартира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Мной (нами) открыт(о)_______________________________________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месторождение, ценный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недр, прямые признаки месторождения, участка недр или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объекта; если есть, то указать название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расположенный:______________________________________________________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дать подробный адрес местонахождения объекта: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край, область, район, город, село, станция (в скольких километрах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населенного или промышленного пункта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Привести данные о ценности открытого объекта: какое полезное ископаемое выявлено, в каком виде (в образцах, в пробах), в обнажении, в горных выработках и другие. Дать краткую историю открытия месторождения, ценного участка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Факты, подтверждающие ценность открытого объекта (если имеются, то приложить обосновывающие документы):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результаты исследования найденных образцов или проб - химические, минералогические, палеонтологические и другие анализы, физические и другие свойства этих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справки компетентных организаций, куда заявитель (заявители) уже обращался в письменной форме с целью оценки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(просим) зарегистрировать объект, помочь определить ценность объекта (если нет возможности определить это самому)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кратко, что нужно: сделать анализы, направить экспертную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группу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 случае подтверждения ценности объекта выдать положенное государственное вознаграждение.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заявки                 Личная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(группы заявителей)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