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de16" w14:textId="28bde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pеализации Указа Пpезидента Республики Казахстан от 20 маpта 1994 г. N 1613 "О меpах по фоpмиpованию pынка ценных бумаг"&lt;*&gt; Сноска. В текстах положений слова "Министеpство финансов Республики Казахстан" и "Министеpство" заменены словами "Национальная комиссия по ценным бумагам Республики Казахстан" и "Национальная комиссия" - постановлением Кабинета Министpов Республики Казахстан от 27 янваpя 1995 г. N 98.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3 октябpя 1994 г. N 1099. Утратило силу - постановлением Кабинета Министров РК от 1 августа 1995 г. N 1058.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Указа Президента Республики Казахстан от 20 марта 1994 г. N 1613 "О мерах по формированию рынка ценных бумаг" и до принятия Закона Республики Казахстан "О ценных бумагах и фондовой бирже"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Временное положение о выпуске и обращении ценных бумаг и фондовой бирже и Временное положение о ценных бумагах (прилагаются).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месячный срок внести в Кабинет Министров Республики Казахстан проект Закона Республики Казахстан "О ценных бумагах и фондовой бирже".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 3 октября 1994 г. N 1099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Временное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 выпуске и обращении ценных бумаг и фондовой бирже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Ценной бумагой признается документ, содержащий обязательные реквизиты, удостоверяющий имущественное право, которое может быть осуществлено или передано третьему лицу при предъявлении подлинника.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Ценные бумаги могут существовать в виде отпечатанных на бумаге бланков или в форме записей на счетах "Депо".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ценных бумаг в форме записей на счетах владелец ценных бумаг может реализовать свои имущественные права через специализированные организации, осуществляющие хранение, учет и расчеты по операциям с ценными бумагами.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 обращением ценных бумаг понимается их купля и продажа, а также другие действия, предусмотренные законодательством Республики Казахстан, исключая первичное размещение.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Первичный рынок ценных бумаг - это выпуск, подписка 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размещение ценных бумаг среди инвесторов.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Вторичный рынок ценных бумаг - рынок, где совершаются сделки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ранее выпущенными ценными бумагами.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Действие настоящего Временного положения распространяется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следующие виды ценных бумаг: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облигации;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государственные долговые обязательства;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банковские (депозитные) сертификаты;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коммерческие векселя;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производные ценные бумаги.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Государственные ценные бумаги и облигации местных займов обращаются на рынке ценных бумаг на равных основаниях с другими ценными бумагами.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Национальная комиссия по ценным бумагам Республики Казахстан (далее - Национальная комиссия) вправе квалифицировать, давать определения и распространять действие настоящего Временного положения на новые виды ценных бумаг, не указанные в данном Временном положении.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Временное положение не распространяется на регистрацию государственных долговых обязательств, полностью гарантированных государством.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II. Деятельность по обращению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Профессиональными участниками рынка ценных бумаг являются юридические и физические лица, осуществляющие один или несколько видов деятельности, перечисленных в пункте 7 и имеющие лицензию на профессиональную деятельность на рынке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Профессиональная деятельность на рынке ценных бумаг без лицензии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 может быть выдана на ведение одновременно нескольких видов профессиональной деятельности по ценным бумагам или на отдельный вид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выдачу лицензии взимается сбор, размер и порядок уплаты которого определяется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 рынке ценных бумаг могут осуществляться следующие виды профессиональной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брокерская (посредническая) деятельность - проведение операций с ценными бумагами за счет и по поручению клиента;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дилерская (коммерческая) деятельность - выполнение профессиональным участником сделок с ценными бумагами от своего имени и за свой счет;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депозитарная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виды деятельности (по определению Национальной комиссии).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Деятельность банков на рынке ценных бумаг регулируется Законами Республики Казахстан "О банках в Республике Казахстан" и "О Национальном Банке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Профессиональная деятельность инвестиционного фонда (общества взаимного инвестирования) на рынке ценных бумаг регулируется соответствующим Положением, утверждаемым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Национальная комиссия устанавливает следующие требования к профессиональным участникам рынка ценных бумаг (юридическим лицам):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в штате специалистов, имеющих лицензию;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минимального собственного капитала, необходимого для несения имущественной ответственности перед инвесторами;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системы учета и отчетности, точно и полно отражающей операции с ценными бумагами.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лицензии банкам на право ведения посреднических операций на рынке ценных бумаг банком осуществляется Национальной комиссией в общем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Профессиональный участник не имеет права проводить операции с ценными бумагами, если в его штате отсутствует специалист, имеющий лицензию Национальной комиссии на право совершения операций с ценными бумагами.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Правом заключения сделок от имени профессионального участника обладает только специалист, имеющий лицензию.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Национальная комиссия определяет порядок и правила выдачи лицензии на право ведения профессиональной деятельности на рынке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Национальная комиссия может аннулировать или приостановить действие лицензии в соответствии с Инструкцией о лицензировании профессиональных участников рынка ценных бумаг, утверждаемой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 может быть лишен лицензии и по решению суда. Специалист, лишенный лицензии на право ведения посреднической деятельности на рынке ценных бумаг, имеет право в судебном порядке обжаловать это решение.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случае, если профессиональный участник объявлен банкротом по действующему законодательству Республики Казахстан, то он лишается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Национальная комиссия устанавливает единые для всех правила регистрации и оформления сделок, ведения учета и отчетности с ценными бумагами. Для банков правила ведения учета и отчетности по операциям с ценными бумагами устанавливаются Национальной комиссиией по согласованию с Национальным Банком Республики Казахстан (далее - Национальный Банк).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III. Выпуск ценных бумаг в обращение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(эмиссия)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Выпуск ценных бумаг в обращение (эмиссия) - продажа ценных бумаг эмитентом (юридическим лицом, обязующимся от своего имени взять обязательства, вытекающие из условий выпуска ценных бумаг в обращение) или его агентом их первым владельцам (инвесторам) - физическим и юридическим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Эмиссия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учреждении акционерного общества и размещении акций среди его учредителей;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увеличении размеров уставного капитала (фонда) акционерного общества путем выпуска акций;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привлечении заемного капитала юридическими лицами путем выпуска облигаций и иных долговых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Акционерное общество обязано не позднее трех месяцев с момента его государственной регистрации зарегистрировать эмиссию акций и выпустить их в срок, не превышающий шести месяцев с даты получения государственного регистрационного номера эмиссии.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акций для размещения среди учредителей акционерного общества осуществляется согласно требованиям Закона Республики Казахстан "О хозяйственных товариществах и акционерных обществах, компаниях" и Временного положения о ценных бумагах, утверждаемого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Владельцы ценных бумаг могут доверить их на хранение специализированным учреждениям (депозитариям) на правах общей долевой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Эмиссия ценных бумаг осуществляется в следующих формах: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открытого (публичного) размещения ценных бумаг среди потенциально неограниченного числа инвесторов с регистрацией проспекта эмиссии, публичным объявлением и проведением рекламной 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закрытого (частного) размещения среди заранее известного ограниченного числа инвесторов с предоставлением проспекта эмиссии.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момент учреждения акционерного общества эмиссия акций осуществляется только в форме закрытого (частного) размещения без предоставления проспекта эмиссии.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Открытая подписка на акции при организации акционерного общества организуется учредителями - основателями акционерного общества. При этом учредители, а после регистрации акционерного общества - акционеры должны быть держателями акций в размере, предусмотренном Законом Республики Казахстан "О хозяйственных товариществах и акционерных обществах, компаниях".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Эмитент публикует извещение о предстоящей подписке в средствах массовой информации после регистрации проспекта эмиссии, в котором должны быть указаны: фирменное наименование будущего акционерного общества, предмет, цели и сроки его деятельности, состав акционеров, дата проведения общего собрания акционеров, предполагаемый размер уставного фонда, номинальная стоимость акций, их количество и виды, место проведения, начальный и конечный срок подписки на акции, состав имущества, которое вносится акционерами в натуральной форме, наименование банка и номер расчетного счета, на который производится первоначальные взносы. По решению общего собрания акционеров в указанное извещение могут быть включены и другие сведения.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Срок подписки на акции любых выпусков не может превышать шести месяцев (183 календарных дня) со дня даты официальной регистрации эмиссии.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Лица, участвующие в подписке на акции должны внести на счет эмитента предварительный взнос в размере не менее 10 процентов номинальной стоимости акций, на которые они подписываются, после чего эмитент выдает им письменное обязательство продать соответствующее количество акций.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истечении указанного в извещении срока подписка прекращается. Если к этому моменту не удалось оплатить 60 процентов объявленного уставного капитала (фонда), данный выпуск эмитента признается несостоявшимся, а лицам, подписавшимся на акции, возвращаются внесенные ими денежные средства или иное имущество в течение 30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случае, когда все акции эмитента распределяются между учредителями, они должны внести до дня созыва учредительной конференции не менее 50 процентов номинальной стоимости акций.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Эмитент и гаранты выпуска (если таковые имеются), а также профессиональные участники, проводящие по соглашению с эмитентом продажу ценных бумаг их первым владельцам, обязаны обеспечить каждому покупателю возможность ознакомления с условиями продажи и проспектом эмиссии до момента покупки этих бумаг и отвечать с полной ответственностью за достоверность информации, сообщаемой в проспекте эмиссии,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Проспект эмиссии содержит данные о самом эмитенте, предлагаемых к продаже ценных бумаг, порядке их выпуска и другую информацию, которая может повлиять на решение о покупке этих ценных бумаг или об отказе их приобретения.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выпуска проспекта эмиссии, его регистрации, а также перечень сведений, обязательных для публикации в нем, устанавливаются Министерством. Для эмитентов, которыми являются банки или иные кредитные учреждения, перечень сведений, содержащихся в проспектах эмиссии, определяются Национальной комиссией по согласованию с Национальным Банком.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регистрации выпуска ценных бумаг взимается налог, размер и порядок уплаты которого определяются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Национальная комиссия несет ответственность только за полноту сведений, содержащихся в проспектах эмиссии ценных бумаг, и отвечает за достоверность этих сведений.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Национальная комиссия в целях защиты интересов инвесторов вправе осуществлять выборочные проверки сведений по существу, представленных в проспектах эмиссии.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Национальная комиссия вправе объявить выпуски ценных бумаг несостоявшимися, приостановить выпуски или отказать в их регистрации, когда эмитенты или дилерские фирмы (профессиональные участники) и другие юридические лица, производящие по соглашению с эмитентом продажу ценных бумаг их первым владельцам, указывают в проспектах эмиссии недостоверные или неполные сведения, а также нарушают в процессе выпуска требования действующего законодательства Республики Казахстан и настоящего Временного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рекламирование ценных бумаг в средствах массовой информации до получения государственного регистрационного номера их эмиссии в Национальной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Национальная комиссия вправе освобождать отдельные выпуски и типы ценных бумаг (в частности, реализуемые без публичного объявления) от регистрации их проспекта эмиссии и определять порядок и правила такого освобождения.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закрытого акционерного общества является основанием для регистрации выпуска акций, размещаемых среди учредителей (акционеров). Отказ в регистрации ценных бумаг, выпускаемых в обращение в форме частного размещения,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Национальная комиссия ведет государственный реестр ценных бумаг (включая ценные бумаги банков), зарегистрированных в Республике Казахстан, и регулярно не реже одного раза в месяц публикует список вновь зарегистрированных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Гарантами и организаторами выпуска ценных бумаг вправе выступать (по соглашению с эмитентом) профессиональные участники на следующих условиях: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если обязуются выкупить весь выпуск (кроме части продаваемой первым владельцем акций согласно пункта 22) по фиксированной цене с целью дальнейшей перепродажи инвесторам;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если обязуются выкупить за свой счет часть выпуска ценных бумаг, недоразмещенную ими среди инвесторов, в течение оговоренного срока.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Профессиональные участники могут принять на себя обязательства по продаже ценных бумаг от имени эмитента инвесторам без принятия на себя обязательств по выкупу недораспределенной части выпуска.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Профессиональные участники могут создавать временные объединения (консорциумы или синдикаты) для совместной организации выпуска ценных бумаг одного эмитента. Порядок взаимодействия профессиональных участников в рамках консорциума (синдиката) определяется их многосторонним соглашением. Порядок взаимодействия эмитента и консорциума (синдиката) определяется в соглашении между эмитентом и головным профессиональным участником временного объединения.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IV. Обращение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Сделки с ценными бумагами считаются законными только после их оформления в установленном порядке. Правила совершения и регистрации сделок устанавливаются Национальной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Курсы ценных бумаг определяются и публикуются в национальной валюте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По каждой сделке купли-продажи ценных бумаг взимается налог на операции с ценными бумагами, размер и порядок уплаты которого определяются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Эмитент или профессиональный участник при продаже инвестору ценных бумаг обязан предоставить ему полную объективную информацию о ценной бумаге, являющейся предметом сделки, о риске, связанном с вложениями в данную ценную бумагу, ее доходности, порядке и сроках получения доходов по ней, порядке налогообложения.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До принятия законодательного акта о налогообложении прироста капитала прибыль, определенная в виде разницы между ценой покупки ценной бумаги и ее последующей перепродажи, а также при погашении, подлежит налогообложению в общем порядке, предусмотренном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После приобретения одним юридическим или физическим лицом, либо группой лиц, связанных между собой соглашением или контролирующим имущество друг друга более 5 процентов акций какого-либо эмитента требует уведомления Национальной комиссии в пятидневный срок. Данное положение не распространяется на учредителей акционерного общества при его учреждении.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Нарушение требований пункта 37 настоящего Временного положения в части, касающейся уведомления и получения согласия Национальной комиссии, является основанием для признания сделок недействительными.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сделках, указанных в пункте 37 настоящего Временного положения, не признаются в качестве объекта коммерческой тайны участников сделки.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Совершение сделок с ценными бумагами с использованием конфиденциальной информации запрещается. Конфиденциальной информацией считается информация об эмитентах или ценных бумагах, которая не является равнодоступной (т. е. полученной из средств массовой информации, проспекта эмиссии ценных бумаг, периодических отчетов и информационных материалов, публикуемых эмитентом), и использование которой способно нанести ущерб материальным интересам эмитента или инвесторов.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Служащим эмитентов, профессиональных участников и органов государственного контроля и управления, которым по роду своей деятельности доступна конфиденциальная информация, запрещается ее разглашать, использовать в инвестиционных консультациях и в целях личного инвестирования.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V. Фондовая биржа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Фондовой биржей (далее - биржа) является организация, оказывающая организационные и иные услуги участникам рынка ценных бумаг, в целях обеспечения необходимых условий эффективного обращения ценных бумаг и кредитных ресурсов, гарантированности сделок с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Биржа является юридическим лицом и основана на любых формах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Биржа независима в своей деятельности от представительных и исполнительных органов государственной власти и управления Республики Казахстан. Она осуществляет свою деятельность на основании настоящего Временного положения; устава, правил биржевой торговли, согласованных с Национальной комиссией при регистрации; других внутренних положений и регламентов. Изменения в уставе и правилах биржевой торговли согласовываются с Национальной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Биржа основана на самоокупаемости, однако она не выплачивает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доходы от своей деятельности членам биржи. Доходы биржи используются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компенсации затрат, связанных с осуществлением ею своих функций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техническое и социальное 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44. Коммерческие и посреднические структуры,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зарегистрированные как фондовые биржи, не могут выполнять функции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фондовой биржи.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Фондовая биржа не вправе выполнять функции товарной биржи.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45. Основные задачи биржи состоят в обеспечении необходимых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условий для перераспределения финансовых ресурсов между юридическими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физическими лицами, становления и развития рынка ценных бумаг,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эффективного обращения, гарантированности сделок с ними.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46. Для осуществления своих задач биржа: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оказывает организационные, рекламные, информационные,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консультационные и правовые услуги членам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осуществляет котировку ценных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проводит собственные аналитические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осуществляет расчеты (клиринг).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47. Учредителями фондовой биржи могут выступать юридические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физические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Минимальный размер уставного фонда биржи определяется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комиссией.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Регистрация биржи производится в Национальной комиссии с выдачей ей лицензии на право ведения биржевой деятельности с ценными бумагами.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Порядок получения лицензии на право ведения биржевой деятельности с ценными бумагами, порядок приостановления дйствия и отзыва таких лицензий устанавливается Национальной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 на ведение биржевой деятельности с ценными бумагами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выдается Национальной комиссией не позднее 30 дней со дня подачи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заявления, если учредительные документы и правила биржевой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соответствуют настоящему Временному положению, действующему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49. Членами биржи могут быть юридические и физические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имеющие лицензию на ведение профессиональной деятельности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рынке ценных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уплатившие биржевой вступительный взнос;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принявшие обязательство по соблюдению устава, правил биржевой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торговли, других внутренних правил и регламента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выплачивающие ежегодные членские взносы.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50. Членами биржи могут быть иностранные юридические и физические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отвечающие установленным требованиям в пункте 49. Порядок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приема в члены биржи, приостановки и прекращения членства определяется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уставом биржи.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51. Биржа действует на основании Устава.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Уставе биржи определяются: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наименование, вид и местонахождение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предмет и цели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наименование и местонахождение учредителей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размер уставного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перечень и порядок формирования других фондов, образуемых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биржей;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порядок приема в члены биржи, приостановления и прекращения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права и обязанности членов биржи;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органы управления биржи (общее собрание членов биржи, биржевой совет и т. д.), их функции и правомочия, порядок принятия ими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возмещения убытков;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прекращения деятельности биржи.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Уставе также определяются сроки проведения общих собраний членов биржи, заседаний биржевого совета, правлений и иных органов управления биржи, их функции и правомочия, порядок формирования и принятия ими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Служащие органов государственной власти и управления, а также лица, занимающие руководящие должности хотя бы на одном предприятии, ценные бумаги которых котируются на бирже, не могут быть избраны в органы управления биржи.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Биржевой совет осуществляет контроль за деятельностью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правления, а также выполняет иные функции, предусмотренные уставом.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Члены биржевого совета избираются из числа учредителей, членов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биржи, а также его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Национальная комиссия может определять: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дополнительные условия, касающиеся процедуры выборов биржевого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сроки, на которые выбираются его члены, и порядок их досрочного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отзыва;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количество членов биржевого совета, выбираемого из числа членов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биржи и лиц, допущенных к осуществлению операций с ценными бумагами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бирже, а также из числа инвесторов и эмитентов ценных бумаг,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котирующихся на бирже, определенным уставом или правилами биржевой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торговли.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53. Денежные взносы и сборы взимаются биржей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вступление в члены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членство на бирже;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пользование имуществом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включение ценных бумаг в листинг;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регистрация и оформление биржевой сделки;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предусмотренных уставом, правилами биржевой торговли,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внутренними правилами и регламентом биржи.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54. Доход биржи формируется за счет: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взносов и сборов, предусмотренных настоящим Временным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комиссионных за посредничество в операциях с ценными бумагами;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средств, полученных за оказание информационных, консультационных, аудиторских и иных услуг, предусмотренных уставом биржи;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штрафов, предусмотренных правилами биржевой торговли.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Биржевой сделкой является зарегистрированный биржевой договор (соглашение, контракт) между участниками биржевой торговли в отношении ценных бумаг, обращающихся на бирже. Порядок регистрации и оформления биржевых сделок устанавливается биржей. Сделки, совершенные на бирже, но не зарегистрированные и не оформленные в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установленном ею порядке, считаются недействительными.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56. Правила биржевой торговли определяются Правлением биржи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подлежат утверждению Национальной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Правила должны содержать следующие разделы: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порядок проведения торгов на бирже;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виды сделок, заключаемых на бирже, порядок их регистрации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порядок формирования рыночной стоимости ценных бумаг (котировка),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способ их публикации;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порядок и способы расчетов;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время и место проведения торгов;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порядок разрешения споров между участниками биржевой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биржевым сделкам;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порядок допуска ценных бумаг к котировке на бирже;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перечень нарушений, за которые биржей взыскиваются штрафы,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размеры штрафов и порядок их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размеры сборов, тарифов, других платежей, порядок их взимания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биржей;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наименование участников биржевой торговли, их права и обязанности;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другие требования в соответствии с актами Национальной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57. В биржевых торгах принимают участие члены биржи и другие лица, допущенные к участию, в порядке, определяемом уставом или правилами биржевой торговли.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К обращению на бирже ценные бумаги допускаются в порядке, устанавливаемом правилами биржевой торговли.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Эмитент ценных бумаг, принятых к обращению на бирже,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поместить ценные бумаги в депозитарий для хранения и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 информировать инвесторов и биржевой совет (или уполномоченный им орган) и публиковать в печатных изданиях биржи все факты, касающиеся своей хозяйственной деятельности и финансового положения, а также другие факты, если они могут повлиять на изменение курса ценных бумаг или привести к невозможности эмитента полностью удовлетворить принятые на себя при их выпуске обязательства;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публиковать не реже одного раза в год отчет о своей хозяйственной деятельности и финансовом положении.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Информация о совершенных на бирже сделках (факт совершения сделки, вид сделки, тип ценной бумаги, цена и т. п.) должна отражаться в общедоступных источниках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Биржей издается периодический бюллетень о статистических данных по проведенным сделкам за прошедший месяц, изменения в правилах биржевой торговли, решениях, принятых биржевым советом, общим собранием членов биржи, о другой информации, касающейся биржевой деятельности и рынка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Биржа возмещает ущерб, нанесенный субъекту рынка ценных бумаг, в случае недобросовестного исполнения ею своих функций, нарушения настоящего Временного положения, устава биржи, правил биржевой торговли или разглашения коммерческой тайны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Биржа имеет право создавать дополнительные структурные подразделения, обслуживающие проведение операций с ценными бумагами на 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Биржа прекращает свою деятельность по решению общего собрания членов биржи, на основании решения судебных органов и в случае отзыва Национальной комиссией выданной ранее лицензии на биржевую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Национальной комиссии об отзыве выданной ранее лицензии может быть обжаловано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VI. Государственная регистрация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Порядок и правила выпуска ценных бумаг в обращение на территории Республики Казахстан и их регистрация устанавливаются Национальной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К выпуску и обращению на территории Республики Казахстан допускаются только ценные бумаги, прошедшие государственную регистрацию и получившие в установленном порядке государственный регистрационный номер.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ценных бумаг банков или иных кредитных учреждений, независимо от суммы эмиссии, осуществляется Национальной комиссией после прохождения экспертизы в Национальном Банке.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Выпуск ценных бумаг, не включенных в государственный реестр является незаконным и влечет за собой изъятие их у владельцев, изъятие выручки от продаж ценных бумаг у эмитента и ее возвращение их владельцам, а также другие санкции,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Ценные бумаги, выпущенные в обращение иностранными эмитентами, допускаются к обращению на территории Республики Казахстан только на основании государственной регистрации в Национальной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Изготовление бланков ценных бумаг эмитента осуществляется полиграфическими предприятиями республики, имеющими соответствующую лицензию на изготовление ценных бумаг в порядке, установленном Национальной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Эмитент имеет право изготовить бланки ценных бумаг за пределами Республики Казахстан после получения на это разрешения Национальной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Национальная комиссия устанавливает требования по содержанию степени защиты и иным параметрам и характеристикам по видам бланков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VII. Заключительные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Национальная комиссия: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общие правила совершения операций на внебиржевом рынке ценных бумаг в рамках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соблюдением настоящего Временного положения и иного законодательства, регулирующего рынок ценных бумаг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Участники рынка ценных бумаг с целью саморегулирования деятельности на рынке ценных бумаг, поддержания необходимых профессиональных стандартов для своих членов, подготовки персонала, развития инфраструктуры работ и деятельности рынка ценных бумаг, коллективного представительства своих инвесторов и защиты интересов инвесторов вправе создавать профессиональные организации, ассоциации и профессиональные союзы.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Профессиональные организации, союзы и ассоциации профессиональных участников рынка ценных бумаг действуют на основании уставов после их регистрации в соответствии с Положением об объединениях профессиональных участников рынка ценных бумаг, утверждаемым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3 октября 1994 г. N 1099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Временное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 ценных бумагах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Ценной бумагой признается документ, содержащий обязательные реквизиты, удостоверяющий имущественное право, которое может быть осуществлено или передано третьему лицу при предъявлении подлинника.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ценным бумагам относятся акции, облигации, государственные долговые обязательства, банковские (депозитные) сертификаты, коммерческие векселя.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Кроме перечисленных ценных бумаг на территории Республики Казахстан допускаются к обращению производные ценные бумаги по определению Национальной комиссии по ценным бумагам Республики Казахстан ( далее - Национальная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II. Акции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Акция - ценная бумага, удостоверяющая право ее держателя (акционера) на получение части прибыли эмитента в виде дивиденда, на участие в управлении делами эмитента и на часть имущества, оставшегося после его ликвидации, на другие 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Акции оплачиваются акционерами в национальной валюте Республики Казахстан, а в случаях, предусмотренных уставом эмитента, путем предоставления имущества. Стоимость акции выражается в национальной валюте Республики Казахстан, независимо от формы внесенного вклада. Акции могут быть переданы инвесторам только после полной оплаты их стоимости.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Акционерам может выдаваться акционерный сертификат (не являющийся ценной бумагой) на суммарную номинальную стоимость акций, удостоверяющий собственность на эти акции.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Номинальная стоимость акций должна быть кратна 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Акции могут выпускаться разного достоинства, но обязательно должны быть кратны минимальной номинальной стоимости акции, дающей право одного голоса.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Акции распространяются путем открытой подписки на них, либо закрытой - в порядке распределения всех акций между учредителями.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Эмитентом могут выпускаться простые и привилегированные акции. По простым акциям их держателям выплачиваются дивиденды в зависимости от прибыли эмитента. Владелец простой акции имеет право голоса на общем собрании акционеров, участвует в выборе органов управления и ревизионной комиссии, осуществлении контроля и утверждении деловой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Привилегированные акции дают акционерам преимущественное право на получение фиксированных дивидендов после расчетов с бюджетом и кридиторами, а также на приоритетное (перед владельцами простых акций) участие в распределении имущества в случае ликвидации эмитента.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Владелец привилегированной акции не имеет права участвовать в управлении эмитентом, если иное не предусмотренно его уставом.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осуществления прав держателей привилегированных акций, включая приоритет в распределении имущества эмитента, в случае ликвидации определяется его уставом.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привилегированным акциям выплачиваются фиксированные дивиденды, выраженные либо в твердой денежной форме, либо в процентах от номинальной стоимости акций. Выплата дивидендов по таким акциям производится после объявления Правлением (Советом директоров) в указанном в них размере по полученной эмитентом прибыли в соответствующем или прошедшем году. В случае недостаточности прибыли выплата дивидендов по привилегированным акциям может производиться за счет резервного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размер дивидендов, выплачиваемых акционерам по простым акциям, превышает размер дохода, причитающегося по привилегированным акциям, держателям последних может производиться доплата до размера дивидендов, выплаченных по простым акциям.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Привилегированные акции не могу быть выпущены на сумму, превышающую 10 процентов уставного фонда эмитента.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Акции выпускаются только именные.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Именная акция может передаваться путем индоссамента (передаточной надписи, закрепляющей передачу прав по акции другому лицу), если на ней нет запрещающей надписи об этом.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именной акции фиксируется в книге регистрации акций (реестр акционеров), которая ведется эмитентом или по соглашению с эмитентом - специализированным органом. В нее должны быть внесены данные о каждой именной акции, времени приобретения акции, а также количестве акций у каждого из акционеров. Моментом передачи прав собственности на акции считается момент записи в книге регистрации акций (реестр акционеров).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 требованию акционеров и залогодержателей эмитент или специализированный орган, который ведет реестр акционеров, обязан бесплатно предоставить им выписки из реестра в отношении их прав на акции.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Сведения об акциях, оплаченных неполностью, должны быть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доступны для публичного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Акции могут быть предметом залога в порядке, установленном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Акция неделима. Если одна и та же акция принадлежит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нескольким лицам, то все они признаются одним держателем акции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могут осуществлять свои права через одного из них или через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общего представителя.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Акция должна содержать следующие реквизиты: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наименование ценной бумаги - "акция";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фирменное наименование эмитента и его местонахождение;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порядковый номер и дату выпуска акции;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вид акции (простая или привилегированная) и ее номинальную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стоимость, имя держателя;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размер уставного фонда на день выпуска акции и количество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выпускаемых акций;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подписи уполномоченных лиц эмитента.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14. Выпуск акций эмитентом осуществляется в размере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уставного фонда.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Дополнительный выпуск акций эмитентом возможен,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предыдущий уставный фонд полностью оплачен.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Запрещается выпуск акций для покрытия убытков, связанных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хозяйственной деятельностью эмитента.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16. Дивиденды по акциям выплачиваются периодически за счет прибыли, поступающей в распоряжение эмитента после направления при необходимости части этой прибыли на его общие нужды.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Выпускаемые эмитентом акции обеспечиваются всем его имуществом.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реорганизации эмитента акции все обязательства по выпущенным акциям переходят к правопреемникам.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III. Облигации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Облигация - ценная бумага, удостоверяющая право ее держателя на получение от лица, выпустившего облигацию, в предусмотренный срок номинальной стоимости облигации или иного имущественного эквивалента. Облигация предоставляет ее держателю также право на получение фиксированного в ней процента от номинальной стоимости либо иные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имущественные права.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Объем эмиссии облигаций хозяйствующего субъекта не должен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превышать 50 процентов его уставного фонда.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Номинальная стоимость облигации не ограничивается, при этом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она должна быть кратна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Выпуск облигаций осуществляется: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центральными органами законодательной власти;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местными органами законодательной власти;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хозяйствующими субъектами, независимо от форм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20. Облигации могут выпускаться как именные, так 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предъявителя, процентные и беспроцентные (целевые), свободно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обращающиеся или с ограниченным кругом обращения и другие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определению Национальной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21. Средства от размещения облигаций направляются на цели,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определенные эмитентом при их выпуске.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22. Облигации всех видов оплачиваются в национальной валюте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23. Эмитент, выпустивший акции может принять решение о выпуске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облигаций только после полной оплаты акционерами уставного фонда.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24. Облигации содержат следующие реквизиты: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наименование ценной бумаги - "облигация";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фирменное наименование и место нахождения эмитента;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фирменное наименование или имя покупателя или надпись, что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облигация выписана на предъявителя;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номинальную стоимость, размер процентов, если это предусмотрено;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сроки погашения и выплаты процентов, место и дату выпуска, а также серию и номер облигации, образцы подписей уполномоченных лиц эмитента.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Обязательным реквизитом целевых облигаций является указание товара (услуги), под который они выпускаются.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сроки погашения облигаций, указанные в решении о выпуске облигаций, определяются эмитентом.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Кроме основной части к облигации может прилагаться купонный лист на выплату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Купон на выплату процентов должен содержать следующие основные элементы: порядковый номер купона, номер облигации, по которой выплачиваются проценты, название эмитента, периодичность выплаты процентов и подписи уполномоченных лиц эмитента облигации.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Облигации хозяйствующих субъектов, независимо от форм собственности, не дают их владельцу права на участие в управлении.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Решение о выпуске облигаций хозяйствующих субъектов, независимо от форм собственности, принимается в порядке, предусмотренном его уставом и оформляется соответствующим протоколом.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В случае невыполнения или несвоевременного выполнения эмитентом обязанностей по выплате процентов и погашений указанной в облигации суммы, взыскание этих сумм производится принудительно в соответствии с действующим в Республике Казахстан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Эмитенты несут ответственность за погашение займов и выплату процентов по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IV. Государственные долговые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К государственным долговым обязательствам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казначейские векселя;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казначейские облигации;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казначейские боны.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Государственные долговые обязательства могут быть: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краткосрочные (со сроком обращения до одного года) - казначейские векселя;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среднесрочные (от одного года до пяти лет) - казначейские облигации;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долгосрочные (от пяти до двадцати пяти лет) - казначейские боны.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Порядок выпуска, обращения и погашения государственных долговых обязательств определяются условиями их выпуска, разработанными Национальной комиссией по решению Верховного Совета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V. Банковские (депозитные) сертификаты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Банковский (депозитный) сертификат - ценная бумага, удостоверяющая депонирование юридическим или физическим лицом денежных средств в банк или иное кредитное учреждение и подтверждающая право его владельца на получение по истечении установленного срока депозита и процента по нему.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Регулирование выпуска и обращения банковских (депозитных)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сертификатов осуществляется в порядке, устанавливаемом Национальным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Банком Республики Казахстан (далее - Национальным Банком).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VI. Коммерческие векселя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35. Коммерческий вексель - ценная бумага строго установленной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формы, удостоверяющая ничем не обусловленное обязательство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векселедателя (простой вексель) либо иного указанного в векселе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плательщика (переводной вексель) выплатить по наступлению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предусмотренного векселем срока определенную сумму владельцу векселя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(векселедержателю).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36. Регулирование выпуска и обращение коммерческих векселей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осуществляется в порядке, устанавливаемом Национальным Банком.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VII. Порядок регистрации, выпуска и обращения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37. Регистрация выпуска и регулирование обрашения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 принятия Закона Республики Казахстан "О ценных бумагах и фондовой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бирже" осуществляется Национальной комиссией.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