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1fed" w14:textId="b431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улучшении финансового состояния Госудаpственной холдинговой компании "Каpагандауголь"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26 декабpя 1994 г. N 1463.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26 декабpя 1994 г. N 1463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холдинговая компания "Карагандауголь" (в дальнейшем - Компания) в ноябре 1993 года - мае 1994 года производила реализацию угольной продукции по фиксированным ценам, не обеспечивающим процесс воспроизводства и выплату налогов в бюджет.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необходимых оборотных средств Компанией был использован банковский кредит с высокими учетными ставками, вследствие чего общая задолженность по кредитам, процентам по ним и налогам составляет 2,5 млрд.тенге. В результате замораживания валютных средств Компании в сумме 3,I млн. американских долларов во Внешэкономбанке СССР в течение 1992-1993 годов отсутствовала возможность уплаты валютных налогов и штрафов.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стабилизации и улучшения финансово-экономического положения Компании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Межведомственной комиссии по санации и ликвидации несостоятельных государственных предприятий Республики Казахстан создать в декабре 1994 года рабочую группу с привлечением специалистов Министерства энергетики и угольной промышленности, Министерства финансов, Министерства экономики Республики Казахстан, Государственного комитета Республики Казахстан по ценовой и антимонопольной политике, Государственного комитета финансового контроля, Главной налоговой инспекции Министерства финансов Республики Казахстан, Национального Банка и других заинтересованных организаций для изучения и оценки финансового состояния Компании и разработки мероприятий по ее финансовому оздоровлению.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отсрочить долги Компании по платежам в бюджет, по налогам на экспорт и начисленным штрафным санкциям за 1992-1993 годы, по дебиторской задолженности за непоступившую валютную выручку до конца первого квартала 1995 г. на сумму долгов бюджетных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и угольной промышленности по согласовнию с Министерством финансов и Министерством экономики Республики Казахстан в срок до 20 января 1995 г. внести предложения о порядке создания и использования фонда реабилитации угольных шахт.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Республики Казахстан и главе Карагандинской областной администрации по согласованию с Министерством финансов Республики Казахстан разработать поэтапный график передачи объектов социальной сферы в шахтерских городах и поселках на балансы местных администраций.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и коммуникаций Республики Казахстан совместно с Государственным комитетом Республики Казахстан по ценовой и антимонопольной политике установить железнодорожные тарифы на межреспубликанские перевозки угля в пределах территории Республики Казахстан в размерах, не превышающих тарифы на внутриреспубликанские перевозки более чем в 2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