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561" w14:textId="d92e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ущеpба pеабилитиpованным гpажданам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декабpя 1994 г. N 1495. Утратило силу - постановлением Правительства РК от 28 декабря 2000 года N 1914 ~P001914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максимально возможной в настоящее время
компенсации причиненного материального ущерба жертвам массовых 
репрессий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рассмотрения заявлений реабилитированных граждан
(или их наследников) о возмещении стоимости изъятого у них при
аресте имущества и ценностей главам областных, Алматинской и
Ленинской городских администраций создать комиссии под
председательством начальников областных финансовых управлений,
Алматинского городского управления финансов и Ленинского городского
отдела финансов с включением в их состав заместителя начальника
областного (городского) управления национальной безопасности и
ответственных работников торговли, экспертов для оценки видов
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рассматривает заявления по месту нахождения или
реализации имущества на территории Казахстана на момент применения
репрессий. Заявления предъявляются для рассмотрения не позднее трех
лет с момента получения документа о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при определении суммы ущерба реабилитированным
гражданам (или их наследникам) в части конфискованных денежных
сумм, а также ценных бумаг (чеков) учитываются денежная реформа
1947 года, изменение масштаба цен 1961 года и перевод в национальную
валюту, а также применяется коэффициент расчета, определяемый как 
соотношение установленного на день обращения размера месячного 
расчетного показателя, утверждаемого ежегодно при составлении бюджета, 
к уровню минимальной заработной платы 1961 года в размере 60 рублей 
(0,12 тенге).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29 апреля 1996 г. N 525.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оценке конфискованных (изъятых) ювелирных и других
бытовых изделий из драгоценных металлов, на которые в материалах
следствия отсутствуют описания отличительных характеристик 
(проба, вес), стоимость этих изделий рекомендуется определять,
исходя из пробы, веса изделия, согласно приложению к данному
постановлению с применением к ним соответствующих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при оценке конфискованных (изъятых)
жилых строений и построек к ним применяется минимальный размер
жилой площади, преобладающий в местности проживания гражданина
на момент ареста.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части кожевенного и мехового сырья, ковровых изделий,
мясного и рабочего скота, птицы и другого имущества, конфискованного
у репрессированных граждан, комиссия исходит из минимального 
стандартного размера (веса) соответствующего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Возмещение суммы вкладов производится финансовыми органами
из средств бюджета, если в связи с арестом гражданина у него была
изъята сберегательная книжка, вклад которой зачислен в бюджет. При
нахождении вклада в отделении Народного банка Республики Казахстан
в составе неподвижных вкладов гражданам, необоснованно привлеченным
к ответственности и впоследствии реабилитированным, возмещение
суммы ущерба производит Народный банк Республики Казахстан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ущерба определяется в размере вклада (с учетом денежной 
реформы, изменения масштаба цен и коэффициента расчета, определяемого
пунктом 2 данного постановления) с начислением процентов на эти суммы
за все время, истекшее с момента перечисления вклада в доход бюджета
или зачета в состав неподвижных вкладов Народного банка по день их
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Размер компенсации за имущество, изъятое при аресте у
реабилитированных граждан, следует определять, исходя из уровня
рыночных (свободных) цен на это имущество в момент рассмотрения 
вопроса (с учетом его износа в размере 25 процентов).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Возмещение стоимости имущества или выплаты компенсации (указанных
в пунктах 2, 3, 4, 5, 6 настоящего постановления) производится за счет
средств республиканского бюджета и размер его не должен превышать
100-кратного месячного расчетного показателя, утверждаемого
ежегодно при составлении бюджета, (за имущество, исключая жилые дома) 
или 200-кратного его размера за все имущество, включая жилые дома.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заменены слова - постановлением 
Правительства РК от 29 апреля 1996 г. N 525.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Возмещение стоимости или выплаты компенсации в первую очередь 
положены тем, кто непосредственно подвергся репрессиям. В случае их 
смерти право на возмещение ущерба имеют дети, в том числе усыновленные, 
жена (муж) и родители (усыновители) умершего, а также дети умершего, 
родившиеся после его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неполучении стоимости ущерба реабилитированным или его
наследником после сообщения ему суммы финансовым органом размер
возмещаемого ущерба независимо от причин и времени его выплаты
в дальнейшем не пересчитывается.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
Правительства РК от 29 апреля 1996 г. N 525.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Установленный порядок возмещения ущерба применяется при
условии, что в период с 25 октября (7 ноября) 1917 г. имущество
граждан было конфисковано на территории Республики Казахстан и только
по невыплаченным суммам, независимо от времени их обращения и от 
места проживания их в настоящее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Возмещение ущерба гражданам, проживающим за пределами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производится в валюте государства проживания.
     В случае несогласия с решением комиссии по определению суммы
возмещаемого ущерба, реабилитированный (наследник) обращается в
судебные органы.
&lt;*&gt;
     Сноска. Пункт 9 дополнен абзацами вторым и третьим - 
постановлением Правительства РК от 29 апреля 1996 г. N 525.
       Премьер-министр
     Республики Казахстан
                                            Приложение
                               к постановлению Кабинета Министров
                                       Республики Казахстан
                                  от 30 декабря 1994 г. N 1495
                              Нормы
            применения относительного веса ювелирных    
             и других бытовых изделий для их оценки
            при возмещении ущерба реабилитированным
                 гражданам (или их наследникам)
______________________________________________________________________
                        ! Применяемые проба драгоценного металла,
                        ! из которого изготовлено изделие, и  
 Наименование изделия   ! минимальный вес изделия в граммах
                        !---------------------------------------------
                        !   золото 584          !    серебро 875                  
                        !                       !
----------------------------------------------------------------------
Серьга                           1                         1
Кольцо (перстень) без
вставки                          1,5                       1,5
То же со вставкой                2                         2
Браслет                          3                         3
Запонки                          1,5                       1,5
Брошь                            2                         2
Предметы столового 
прибора (средний вес 
ложки, ножа и т. п.)             4,5                       4,5
Часы                             4                         4
Другие предметы                  2                         2
     Примечание. К изделиям из платины применяется проба 950, вес -
соответственно изделиям из золота и серебра.
                           Коэффициент расчета
&lt;*&gt;
     Сноска. Коэффициент расчета утратил силу - постановлением
Правительства РК от 29 апреля 1996 г. N 525.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