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d345" w14:textId="b5dd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научного центpа пpоблем культуpы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февpаля 1995 г. N 113. (Утратило силу - постановлением Правительства РК от 24 марта 1998 г. N 256 ~P980256 )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культуры Республики Казахстан,
согласованное с Министерством науки и новых технологий, Министерством
образования, Министерством финансов, Министерством экономики
Республики Казахстан о создании Республиканского научного центра
проблем культуры на базе Республиканского института повышения
квалификации работников культуры, Республиканского центра народного
творчества и культурно-досуговой деятельности, Республиканского
методического кабинета по учебным заведениям культуры и искусства.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Центра произвести в пределах финансовых и
материальных ресурсов, выделенных Министерству культуры Республики
Казахстан на содержание вышеназванных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областные центры народного творчества и
культурно-досуговой деятельности осуществляют
организационно-методические мероприятия по развитию художественного
творчества и повышению квалификации работников культуры в регионах.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 
от 23 мая 1997 г. N 878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P970878_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следующие основные направления деятельности
Республиканского научного центра проблем культуры: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культурологических исследований, анализ важнейших
вопросов социально-экономической политики в сфере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проектов программ возрождения национальной культуры,
изучение и прогнозирование динамики культурных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и внедрение в практику современных форм и методов
деятельности учреждений культуры и искусства;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художественного творчества;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учреждений и учебных заведений культуры и искусства 
научно-методической и учебной литературой;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переподготовки и повышения квалификации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Распространить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руководящих работников, руководителей структурных
подразделений, научных сотрудников, профессорско-преподавательский
состав условия оплаты труда, определенные для высших учебных
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специалистов, методистов и обслуживающий персонал условия
оплаты труда работников культурно-просветительных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культуры Республики Казахстан в месячный срок
утвердить структуру Республиканского научного центра проблем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(Пункт 6 утратил силу - постановлением Правительства РК от 
23 мая 1997 г. N 878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P970878_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