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53e4" w14:textId="4fc5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отдельные виды подакцизных товаров, ввозимых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апреля 1995 г. N 513. Утратило силу - постановлением Правительства РК от 28 июня 1996 г. N 819 ~P960819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Казахстан, имеющего силу Закона, от 31 марта 1995 г. "О внесении изменений и дополнений в Закон Республики Казахстан "Об акцизах" и в целях упорядочения взимания акцизов по импортируемым подакцизным товарам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25 апреля 1995 года ставки акцизов на отдельные виды подакцизных товаров, ввозимых из-за пределов государств - членов Содружества Независимых Государств, а также из государств - членов Содружества Независимых Государств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товары по контрактам (договорам, соглашениям), заключенным и полностью оплаченным до 25 апреля 1995 года, в том числе оплаченным другим юридическим лицом-резидентом или нерезидентом Республики Казахстан, а также по бартерным операциям, если экспортная поставка товаров была проведена до 25 апреля 1995 года, облагаются по ставкам, действовавшим до 25 апреля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нормы провоза физическими лицами через таможенную границу Республики Казахстан подакцизных товаров, которые не подлежат обложению акцизами,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 25 апреля 1995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постановлении Кабинета Министров Республики Казахстан от 24 мая 1994 г. N 556 "О внесении изменения в постановление Кабинета Министров Республики Казахстан от 27 июля 1993 г. N 644" (САПП Республики Казахстан, 1994 г., N 23, ст. 240):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второй пункта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приложении "Ставки акцизов на импортируемые товары, ввозимые из-за пределов государств - членов Содружества Независимых Государств" ставки акцизов;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"Пиво солодовое", классифицируемой по коду товарной номенклатуры внешнеэкономической деятельности 2203 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"Вина виноградные натуральные, включая крепленые", классифицируемой по коду товарной номенклатуры внешнеэкономической деятельности 2204 (кроме 2204 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"Вермуты и прочие вина виноградные натуральные с добавлением растительных или ароматических экстрактов", классифицируемой по коду товарной номенклатуры внешнеэкономической деятельности 2205;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"Прочие напитки сброженные (сидр яблочный, сидр грушевый (перру), напиток медовый)", классифицируемой по коду товарной номенклатуры внешнеэкономической деятельности 2206;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"Спирт этиловый неденатурированный, с содержанием спирта по объему не менее 80 процентов; спирт этиловый и прочие спиртные напитки, денатурированные любой крепости", классифицируемой по коду товарной номенклатуры внешнеэкономической деятельности 2207;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"Спирт этиловый неденатурированный, с содержанием спирта по объему не менее 80 процентов", классифицируемой по коду номенклатуры внешнеэкономической деятельности 2208 90 910 и 2208 90 990;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Кабинета Министров Республики Казахстан от 13 февраля 1995 г. N 146 "О ставках акцизов на отдельные виды отечественных и импортируемых товаров" (САПП Республики Казахстан, 1992 г., N 6, ст. 69):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 "Ставки акцизов на импортируемые товары" ставки акцизов: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"Крепкие спиртные напитки, ликеры и прочие алкогольные напитки: составные спиртовые полуфабрикаты, используемые для изготовления напитков", классифицируемой по коду товарной номенклатуры внешнеэкономической деятельности 2208 (кроме 220890910, 220890990);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"Сигары (включая сигары с обрезанными концами), сигариллы (тонкие сигары) и сигареты из табака или его заменителей", классифицируемой по коду товарной номенклатуры внешнеэкономической деятельности 2402;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19 апреля 1995 г. N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утратило силу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13 июля 1995 года N 960.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19 апреля 1995 г. N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Нормы провоза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физическими лицами через таможенную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подакцизных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которые не подлежат обложению акцизами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товарной номенклатуры! Наименование товара ! Норма провоза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внешнеэкономической      !                     !     на одно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     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2203 00, 2204            Алкогольные напитки           5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2204 30), 2205,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2206, 2207, 2208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2402                     Сигары (включая сигары        1000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 обрезанными концами),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сигариллы (тонкие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сигары) и сигареты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табака или его заменителей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Указанная норма устанавливается на общий объем ввозимых товаров без подразделения по кодам товарной номенклатуры внешнеэкономической деятельности. Перечень алкогольных напитков, не подлежащих обложению акцизами в объеме 5 литров, определяется по выбору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