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7890" w14:textId="d837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развитию и совершенствованию организации международных автомобильных перевозок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26 апреля 1995 г. N 557. Утратило силу - постановлением Правительства РК от 19 января 2002 г. N 62 ~P020062</w:t>
      </w:r>
    </w:p>
    <w:p>
      <w:pPr>
        <w:spacing w:after="0"/>
        <w:ind w:left="0"/>
        <w:jc w:val="left"/>
      </w:pPr>
      <w:r>
        <w:rPr>
          <w:rFonts w:ascii="Times New Roman"/>
          <w:b w:val="false"/>
          <w:i w:val="false"/>
          <w:color w:val="000000"/>
          <w:sz w:val="28"/>
        </w:rPr>
        <w:t>
</w:t>
      </w:r>
      <w:r>
        <w:rPr>
          <w:rFonts w:ascii="Times New Roman"/>
          <w:b w:val="false"/>
          <w:i w:val="false"/>
          <w:color w:val="000000"/>
          <w:sz w:val="28"/>
        </w:rPr>
        <w:t>
          Сноска. В тексте заменены слова - постановлением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от 26 июля 2000 г. N 1125  
</w:t>
      </w:r>
      <w:r>
        <w:rPr>
          <w:rFonts w:ascii="Times New Roman"/>
          <w:b w:val="false"/>
          <w:i w:val="false"/>
          <w:color w:val="000000"/>
          <w:sz w:val="28"/>
        </w:rPr>
        <w:t xml:space="preserve"> Р001125_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упорядочения системы организации международных
автомобильных перевозок Кабинет Министров Республики Казахстан
постановляет:
</w:t>
      </w:r>
      <w:r>
        <w:br/>
      </w:r>
      <w:r>
        <w:rPr>
          <w:rFonts w:ascii="Times New Roman"/>
          <w:b w:val="false"/>
          <w:i w:val="false"/>
          <w:color w:val="000000"/>
          <w:sz w:val="28"/>
        </w:rPr>
        <w:t>
          1. Утвердить:
</w:t>
      </w:r>
      <w:r>
        <w:br/>
      </w:r>
      <w:r>
        <w:rPr>
          <w:rFonts w:ascii="Times New Roman"/>
          <w:b w:val="false"/>
          <w:i w:val="false"/>
          <w:color w:val="000000"/>
          <w:sz w:val="28"/>
        </w:rPr>
        <w:t>
          допустимые параметры автотранспортных средств, предназначенных
для передвижения по автомобильным дорогам Республики Казахстан,
согласно приложению 2. 
&lt;*&gt;
</w:t>
      </w:r>
      <w:r>
        <w:br/>
      </w:r>
      <w:r>
        <w:rPr>
          <w:rFonts w:ascii="Times New Roman"/>
          <w:b w:val="false"/>
          <w:i w:val="false"/>
          <w:color w:val="000000"/>
          <w:sz w:val="28"/>
        </w:rPr>
        <w:t>
          Сноска. В пункт 1 внесены изменения - постановлением Правительства РК 
от 3 декабря 2001 г. N 1556  
</w:t>
      </w:r>
      <w:r>
        <w:rPr>
          <w:rFonts w:ascii="Times New Roman"/>
          <w:b w:val="false"/>
          <w:i w:val="false"/>
          <w:color w:val="000000"/>
          <w:sz w:val="28"/>
        </w:rPr>
        <w:t xml:space="preserve"> P011556_ </w:t>
      </w:r>
      <w:r>
        <w:rPr>
          <w:rFonts w:ascii="Times New Roman"/>
          <w:b w:val="false"/>
          <w:i w:val="false"/>
          <w:color w:val="000000"/>
          <w:sz w:val="28"/>
        </w:rPr>
        <w:t>
  .
</w:t>
      </w:r>
      <w:r>
        <w:br/>
      </w:r>
      <w:r>
        <w:rPr>
          <w:rFonts w:ascii="Times New Roman"/>
          <w:b w:val="false"/>
          <w:i w:val="false"/>
          <w:color w:val="000000"/>
          <w:sz w:val="28"/>
        </w:rPr>
        <w:t>
          2. Проезд автотранспортных средств по территории Республики 
Казахстан включает в себя въезд иностранного автотранспортного 
средства на территорию Республики Казахстан, в том числе с территории 
третьего государства до определенного пункта назначения, выезд 
иностранного или отечественного автотранспортного средства с 
определенного пункта отправления за пределы территории Республики 
Казахстан, в том числе и на территорию третьего государства, транзитный 
проезд иностранного автотранспортного средства по территории       
Республики Казахстан, где пункты отправления и назначения находятся 
вне территории Республики Казахстан, проезд отечественных тяжеловесных 
и крупногабаритных автотранспортных средств. 
</w:t>
      </w:r>
      <w:r>
        <w:br/>
      </w:r>
      <w:r>
        <w:rPr>
          <w:rFonts w:ascii="Times New Roman"/>
          <w:b w:val="false"/>
          <w:i w:val="false"/>
          <w:color w:val="000000"/>
          <w:sz w:val="28"/>
        </w:rPr>
        <w:t>
          Настоящее постановление регулирует проезд по территории 
Республики Казахстан следующих автотранспортных средств: 
</w:t>
      </w:r>
      <w:r>
        <w:br/>
      </w:r>
      <w:r>
        <w:rPr>
          <w:rFonts w:ascii="Times New Roman"/>
          <w:b w:val="false"/>
          <w:i w:val="false"/>
          <w:color w:val="000000"/>
          <w:sz w:val="28"/>
        </w:rPr>
        <w:t>
          автобусов, которые по оснащению пригодны и предназначены для 
перевозки более девяти человек, включая водителя, и осуществляют 
международные перевозки пассажиров и багажа; 
</w:t>
      </w:r>
      <w:r>
        <w:br/>
      </w:r>
      <w:r>
        <w:rPr>
          <w:rFonts w:ascii="Times New Roman"/>
          <w:b w:val="false"/>
          <w:i w:val="false"/>
          <w:color w:val="000000"/>
          <w:sz w:val="28"/>
        </w:rPr>
        <w:t>
          грузовых автомобилей (грузоподъемностью более 3,5 тонн).          
</w:t>
      </w:r>
      <w:r>
        <w:br/>
      </w:r>
      <w:r>
        <w:rPr>
          <w:rFonts w:ascii="Times New Roman"/>
          <w:b w:val="false"/>
          <w:i w:val="false"/>
          <w:color w:val="000000"/>
          <w:sz w:val="28"/>
        </w:rPr>
        <w:t>
          Настоящее постановление регулирует автомобильные перевозки людей 
в международном сообщении и грузов по автомобильным дорогам Республики 
Казахстан.                             
</w:t>
      </w:r>
      <w:r>
        <w:br/>
      </w:r>
      <w:r>
        <w:rPr>
          <w:rFonts w:ascii="Times New Roman"/>
          <w:b w:val="false"/>
          <w:i w:val="false"/>
          <w:color w:val="000000"/>
          <w:sz w:val="28"/>
        </w:rPr>
        <w:t>
          Для удостоверения права проезда иностранного автотранспортного 
средства по территории Республики Казахстан, осуществляющего въезд, 
выезд или транзитный проезд, служит специальный документ - разрешение. 
Для удостоверения права проезда иностранных и отечественных 
автотранспортных средств, чьи весовые и габаритные параметры превышают 
допустимые, служит специальный документ - специальное разрешение.      
</w:t>
      </w:r>
      <w:r>
        <w:br/>
      </w:r>
      <w:r>
        <w:rPr>
          <w:rFonts w:ascii="Times New Roman"/>
          <w:b w:val="false"/>
          <w:i w:val="false"/>
          <w:color w:val="000000"/>
          <w:sz w:val="28"/>
        </w:rPr>
        <w:t>
          Кроме указанных специальных документов для иностранных 
автотранспортных средств, осуществляющих перевозки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либо от пункта отправления на территории Республики Казахстан до 
пункта назначения на территории третьего государства необходимо 
наличие специального документа, разрешающего выполнение перевозок из/в 
третьи страны.
</w:t>
      </w:r>
      <w:r>
        <w:br/>
      </w:r>
      <w:r>
        <w:rPr>
          <w:rFonts w:ascii="Times New Roman"/>
          <w:b w:val="false"/>
          <w:i w:val="false"/>
          <w:color w:val="000000"/>
          <w:sz w:val="28"/>
        </w:rPr>
        <w:t>
          Выдача разрешения (специального разрешения) на проезд по территории 
Республики Казахстан не освобождает перевозчика от обязанности 
последующего оформления таможенных документов на перемещаемые через 
таможенную границу Республики Казахстан транспортные средства и грузы.
</w:t>
      </w:r>
      <w:r>
        <w:br/>
      </w:r>
      <w:r>
        <w:rPr>
          <w:rFonts w:ascii="Times New Roman"/>
          <w:b w:val="false"/>
          <w:i w:val="false"/>
          <w:color w:val="000000"/>
          <w:sz w:val="28"/>
        </w:rPr>
        <w:t>
          Порядок выдачи разрешений отечественным перевозчикам на проезд 
(выезд) с территории Республики Казахстан устанавливает Министерство 
транспорта и коммуникаций Республики Казахстан. 
&lt;*&gt;
</w:t>
      </w:r>
      <w:r>
        <w:br/>
      </w:r>
      <w:r>
        <w:rPr>
          <w:rFonts w:ascii="Times New Roman"/>
          <w:b w:val="false"/>
          <w:i w:val="false"/>
          <w:color w:val="000000"/>
          <w:sz w:val="28"/>
        </w:rPr>
        <w:t>
          Сноска. Пункт 2 - в редакции постановления Правительства РК от 31 
декабря 1998 г. N 1397  
</w:t>
      </w:r>
      <w:r>
        <w:rPr>
          <w:rFonts w:ascii="Times New Roman"/>
          <w:b w:val="false"/>
          <w:i w:val="false"/>
          <w:color w:val="000000"/>
          <w:sz w:val="28"/>
        </w:rPr>
        <w:t xml:space="preserve"> P981397_ </w:t>
      </w:r>
      <w:r>
        <w:rPr>
          <w:rFonts w:ascii="Times New Roman"/>
          <w:b w:val="false"/>
          <w:i w:val="false"/>
          <w:color w:val="000000"/>
          <w:sz w:val="28"/>
        </w:rPr>
        <w:t>
 . Внесены изменения - постановлением 
Правительства РК от 26 мая 1999 г. N 643  
</w:t>
      </w:r>
      <w:r>
        <w:rPr>
          <w:rFonts w:ascii="Times New Roman"/>
          <w:b w:val="false"/>
          <w:i w:val="false"/>
          <w:color w:val="000000"/>
          <w:sz w:val="28"/>
        </w:rPr>
        <w:t xml:space="preserve"> P990643_ </w:t>
      </w:r>
      <w:r>
        <w:rPr>
          <w:rFonts w:ascii="Times New Roman"/>
          <w:b w:val="false"/>
          <w:i w:val="false"/>
          <w:color w:val="000000"/>
          <w:sz w:val="28"/>
        </w:rPr>
        <w:t>
 .
</w:t>
      </w:r>
      <w:r>
        <w:br/>
      </w:r>
      <w:r>
        <w:rPr>
          <w:rFonts w:ascii="Times New Roman"/>
          <w:b w:val="false"/>
          <w:i w:val="false"/>
          <w:color w:val="000000"/>
          <w:sz w:val="28"/>
        </w:rPr>
        <w:t>
          3. Пребывание и проезд по территории Республики Казахстан водителей 
иностранных автоперевозчиков, лиц, сопровождающих грузы или следующих в 
качестве пассажиров, регламентируются Правилами пребывания иностранных 
граждан в Республике Казахстан, утвержденными постановлением Кабинета 
Министров Республики Казахстан от 10 марта 1993 г. N 186, а также 
соответствующими соглашениями государств-участников СНГ. 
&lt;*&gt;
</w:t>
      </w:r>
      <w:r>
        <w:br/>
      </w:r>
      <w:r>
        <w:rPr>
          <w:rFonts w:ascii="Times New Roman"/>
          <w:b w:val="false"/>
          <w:i w:val="false"/>
          <w:color w:val="000000"/>
          <w:sz w:val="28"/>
        </w:rPr>
        <w:t>
          Сноска. В пункт 3 внесены изменения - постановлением 
Правительства РК от 31 декабря 1998 г. N 1397  
</w:t>
      </w:r>
      <w:r>
        <w:rPr>
          <w:rFonts w:ascii="Times New Roman"/>
          <w:b w:val="false"/>
          <w:i w:val="false"/>
          <w:color w:val="000000"/>
          <w:sz w:val="28"/>
        </w:rPr>
        <w:t xml:space="preserve"> P981397_ </w:t>
      </w:r>
      <w:r>
        <w:rPr>
          <w:rFonts w:ascii="Times New Roman"/>
          <w:b w:val="false"/>
          <w:i w:val="false"/>
          <w:color w:val="000000"/>
          <w:sz w:val="28"/>
        </w:rPr>
        <w:t>
 .
</w:t>
      </w:r>
      <w:r>
        <w:br/>
      </w:r>
      <w:r>
        <w:rPr>
          <w:rFonts w:ascii="Times New Roman"/>
          <w:b w:val="false"/>
          <w:i w:val="false"/>
          <w:color w:val="000000"/>
          <w:sz w:val="28"/>
        </w:rPr>
        <w:t>
          4. (Пункты 4,5,6,7 исключены - постановлением Правительства РК от 
31 декабря 1998 г. N 1397  
</w:t>
      </w:r>
      <w:r>
        <w:rPr>
          <w:rFonts w:ascii="Times New Roman"/>
          <w:b w:val="false"/>
          <w:i w:val="false"/>
          <w:color w:val="000000"/>
          <w:sz w:val="28"/>
        </w:rPr>
        <w:t xml:space="preserve"> P981397_ </w:t>
      </w:r>
      <w:r>
        <w:rPr>
          <w:rFonts w:ascii="Times New Roman"/>
          <w:b w:val="false"/>
          <w:i w:val="false"/>
          <w:color w:val="000000"/>
          <w:sz w:val="28"/>
        </w:rPr>
        <w:t>
 )
</w:t>
      </w:r>
      <w:r>
        <w:br/>
      </w:r>
      <w:r>
        <w:rPr>
          <w:rFonts w:ascii="Times New Roman"/>
          <w:b w:val="false"/>
          <w:i w:val="false"/>
          <w:color w:val="000000"/>
          <w:sz w:val="28"/>
        </w:rPr>
        <w:t>
          8. Запретить взимание с перевозчиков, осуществляющих
международные перевозки, различных сборов, налогов и штрафов, не
предусмотренных межправительственными соглашениями и действующим
законодательством.
</w:t>
      </w:r>
      <w:r>
        <w:br/>
      </w:r>
      <w:r>
        <w:rPr>
          <w:rFonts w:ascii="Times New Roman"/>
          <w:b w:val="false"/>
          <w:i w:val="false"/>
          <w:color w:val="000000"/>
          <w:sz w:val="28"/>
        </w:rPr>
        <w:t>
          Главам Алматинской, Талдыкорганской и Семипалатинской областных
администраций отменить ранее принятые местными администрациями
решения об установлении финансовых и других форм сборов с
автотранспортных средств и пассажиров, следующих в международном
сообщении.
</w:t>
      </w:r>
      <w:r>
        <w:br/>
      </w:r>
      <w:r>
        <w:rPr>
          <w:rFonts w:ascii="Times New Roman"/>
          <w:b w:val="false"/>
          <w:i w:val="false"/>
          <w:color w:val="000000"/>
          <w:sz w:val="28"/>
        </w:rPr>
        <w:t>
          9. Министерству внутренних дел и Министерству транспорта и 
коммуникаций Республики Казахстан установить контроль за пребыванием 
иностранных автотранспортных средств, осуществляющих международные 
перевозки на территории Республики Казахстан. Министерство транспорта и 
коммуникаций Республики Казахстан при выдаче разрешения на проезд по 
территории Республики Казахстан устанавливает в соответствии с 
законодательством срок выезда иностранного автотранспортного средства с 
территории Республики Казахстан, обеспечивает на всех пунктах пропуска на 
границе Республики Казахстан систему регистрации временного въезда 
иностранных автотранспортных средств и выдачу талонов регистрации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в области международных автомобильных перевозок.
</w:t>
      </w:r>
      <w:r>
        <w:br/>
      </w:r>
      <w:r>
        <w:rPr>
          <w:rFonts w:ascii="Times New Roman"/>
          <w:b w:val="false"/>
          <w:i w:val="false"/>
          <w:color w:val="000000"/>
          <w:sz w:val="28"/>
        </w:rPr>
        <w:t>
          Проезд и пребывание на территории Республики Казахстан 
иностранных лиц, осуществляющих международные перевозки в нарушение 
международных правил по указанным вопросам и межправительственных 
соглашений, а также действующего законодательства Республики Казахстан 
влечет за собой доставку транспортного средства в территориальные 
таможенные органы или органы внутренних дел для принятия мер в 
соответствии с законодательством Республики Казахстан.
</w:t>
      </w:r>
      <w:r>
        <w:br/>
      </w:r>
      <w:r>
        <w:rPr>
          <w:rFonts w:ascii="Times New Roman"/>
          <w:b w:val="false"/>
          <w:i w:val="false"/>
          <w:color w:val="000000"/>
          <w:sz w:val="28"/>
        </w:rPr>
        <w:t>
          Сноска. В абзаце первом исключены слова - постановлением 
Правительства РК от 10 октября 1996 г. N 1248. Внесены изменения - 
постановлениями Правительства РК от 31 декабря 1998 г. N 1397  
</w:t>
      </w:r>
      <w:r>
        <w:rPr>
          <w:rFonts w:ascii="Times New Roman"/>
          <w:b w:val="false"/>
          <w:i w:val="false"/>
          <w:color w:val="000000"/>
          <w:sz w:val="28"/>
        </w:rPr>
        <w:t xml:space="preserve"> P981397_ </w:t>
      </w:r>
      <w:r>
        <w:rPr>
          <w:rFonts w:ascii="Times New Roman"/>
          <w:b w:val="false"/>
          <w:i w:val="false"/>
          <w:color w:val="000000"/>
          <w:sz w:val="28"/>
        </w:rPr>
        <w:t>
 ; от 
26 мая 1999 г. N 643  
</w:t>
      </w:r>
      <w:r>
        <w:rPr>
          <w:rFonts w:ascii="Times New Roman"/>
          <w:b w:val="false"/>
          <w:i w:val="false"/>
          <w:color w:val="000000"/>
          <w:sz w:val="28"/>
        </w:rPr>
        <w:t xml:space="preserve"> P990643_ </w:t>
      </w:r>
      <w:r>
        <w:rPr>
          <w:rFonts w:ascii="Times New Roman"/>
          <w:b w:val="false"/>
          <w:i w:val="false"/>
          <w:color w:val="000000"/>
          <w:sz w:val="28"/>
        </w:rPr>
        <w:t>
 .
</w:t>
      </w:r>
      <w:r>
        <w:br/>
      </w:r>
      <w:r>
        <w:rPr>
          <w:rFonts w:ascii="Times New Roman"/>
          <w:b w:val="false"/>
          <w:i w:val="false"/>
          <w:color w:val="000000"/>
          <w:sz w:val="28"/>
        </w:rPr>
        <w:t>
          10. Министерству иностранных дел совместно с Министерством транспорта 
и коммуникаций Республики Казахстан проработать вопрос о заключении 
двусторонних соглашений об автомобильных перевозках с государствами, с 
которыми Республика Казахстан таких соглашений не имеет, и довести в 
установленном порядке до сведения представительств заинтересованных 
иностранных государств информацию об открытии указанных пунктов пропуска и 
порядка перемещения граждан, транспортных средств, грузов и иных предметов 
через государственную границу Республики Казахстан.
</w:t>
      </w:r>
      <w:r>
        <w:br/>
      </w:r>
      <w:r>
        <w:rPr>
          <w:rFonts w:ascii="Times New Roman"/>
          <w:b w:val="false"/>
          <w:i w:val="false"/>
          <w:color w:val="000000"/>
          <w:sz w:val="28"/>
        </w:rPr>
        <w:t>
          11. Контроль за выполнением настоящего постановления возложить
на:
</w:t>
      </w:r>
      <w:r>
        <w:br/>
      </w:r>
      <w:r>
        <w:rPr>
          <w:rFonts w:ascii="Times New Roman"/>
          <w:b w:val="false"/>
          <w:i w:val="false"/>
          <w:color w:val="000000"/>
          <w:sz w:val="28"/>
        </w:rPr>
        <w:t>
          Министерство транспорта и коммуникаций Республики Казахстан -
по вопросам организации международных перевозок. 
&lt;*&gt;
</w:t>
      </w:r>
      <w:r>
        <w:br/>
      </w:r>
      <w:r>
        <w:rPr>
          <w:rFonts w:ascii="Times New Roman"/>
          <w:b w:val="false"/>
          <w:i w:val="false"/>
          <w:color w:val="000000"/>
          <w:sz w:val="28"/>
        </w:rPr>
        <w:t>
          Сноска. В пункте 11 исключены слова - постановлением
Правительства РК от 20 августа 1996 г. N 1031  
</w:t>
      </w:r>
      <w:r>
        <w:rPr>
          <w:rFonts w:ascii="Times New Roman"/>
          <w:b w:val="false"/>
          <w:i w:val="false"/>
          <w:color w:val="000000"/>
          <w:sz w:val="28"/>
        </w:rPr>
        <w:t xml:space="preserve"> P961031_ </w:t>
      </w:r>
      <w:r>
        <w:rPr>
          <w:rFonts w:ascii="Times New Roman"/>
          <w:b w:val="false"/>
          <w:i w:val="false"/>
          <w:color w:val="000000"/>
          <w:sz w:val="28"/>
        </w:rPr>
        <w:t>
 . Внесены 
изменения - постановлением Правительства РК от 31 декабря 1998 г. 
N 1397  
</w:t>
      </w:r>
      <w:r>
        <w:rPr>
          <w:rFonts w:ascii="Times New Roman"/>
          <w:b w:val="false"/>
          <w:i w:val="false"/>
          <w:color w:val="000000"/>
          <w:sz w:val="28"/>
        </w:rPr>
        <w:t xml:space="preserve"> P981397_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Кабинета Министров
                                             Республики Казахстан
                                        от 26 апреля 1995 года N 557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2 - в редакции постановления Правительства РК от 
26 июля 2000 г. N 1125  
</w:t>
      </w:r>
      <w:r>
        <w:rPr>
          <w:rFonts w:ascii="Times New Roman"/>
          <w:b w:val="false"/>
          <w:i w:val="false"/>
          <w:color w:val="000000"/>
          <w:sz w:val="28"/>
        </w:rPr>
        <w:t xml:space="preserve"> P001125_ </w:t>
      </w:r>
      <w:r>
        <w:rPr>
          <w:rFonts w:ascii="Times New Roman"/>
          <w:b w:val="false"/>
          <w:i w:val="false"/>
          <w:color w:val="000000"/>
          <w:sz w:val="28"/>
        </w:rPr>
        <w:t>
 .
     Допустимые параметры транспортных средств, предназначенных для 
передвижения по автомобильным дорогам Республики Казахстан
     1. Максимальные габариты транспортных средств:
---------------------------------------------------------------------------
    Наименование габаритов                ! Максимальная величина
                                          ! габарита, м
---------------------------------------------------------------------------
Длина:                                         
грузового автомобиля                           12,00
автобуса                                       12,00
прицепа                                        12,00
сочлененного автобуса                          18,00    
сочлененного транспортного средства            20,00  
автопоезда                                     20,00
---------------------------------------------------------------------------
Ширина:
всех транспортных средств                       2,55 
изотермических кузовов                          2,60
---------------------------------------------------------------------------
Высота                                          4,00
---------------------------------------------------------------------------
     Груз не должен выступать на величину более 2 метров за заднюю точку 
габарита транспортного средства.
     2. Максимальная масса транспортного средства, т     40,0
     3. Максимальные осевые массы транспортных средств:
---------------------------------------------------------------------------
     Тип осей                                              ! Максимальная 
                                                           ! сумма
                                                           ! осевых масс, т
---------------------------------------------------------------------------
Одиночная ось, при расстоянии между осями 2,5 м и более        10,0
Сдвоенные оси, при расстоянии между осями от 1,3 м до 1,8 м    16,0 
Строенные оси, при расстоянии между осями от 1,3 м до 1,8 м    22,5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Осевая масса смежных осей прицепов или полуприцепов с количеством 
осей более 3 при расстоянии между осями от 1,3 метра до 1,8 метра не 
должна превышать 7,5 тонн.
</w:t>
      </w:r>
      <w:r>
        <w:br/>
      </w:r>
      <w:r>
        <w:rPr>
          <w:rFonts w:ascii="Times New Roman"/>
          <w:b w:val="false"/>
          <w:i w:val="false"/>
          <w:color w:val="000000"/>
          <w:sz w:val="28"/>
        </w:rPr>
        <w:t>
          Весовые нагрузки могут быть уменьшены в весенний период на участках 
дорог с низкой несущей способностью покрытий по решению государственного 
уполномоченного органа.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