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91b0" w14:textId="31b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санации акционерного общества "Текелийский свинцово-цинковый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августа 1995 г. N 1115.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10 августа 1995 г. N 1115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оздоровления финансово-хозяйственной деятельности акционерного общества "Текелийский свинцово-цинковый комбинат", привлечения инвестиций, передовых технологий и получения опыта эффективного управления предприятием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"Казинтерметалл" о передаче ему в управление государственного пакета акций акционерного общества "Текелийский свинцово-цинковый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Государственному комитету Республики Казахстан по управлению государственным имуществом по согласованию с Министерством промышленности и торговли Республики Казахстан заключить контракт на право управления государственным пакетом акций акционерного общества "Текелийский свинцово-цинковый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Уполномочить Председателя Государственного комитета Республики Казахстан по управлению государственным имуществом подписать указанный контракт от имени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в установленном законодательством порядке вывести акционерное общество "Текелийский свинцово-цинковый комбинат" из состава Государственной холдинговой компании "Аксункар".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контроль за исполнением условий контракта на управление акционерным обществом "Текелийский свинцово-цинковый комбинат" на Министра промышленности и торговли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