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d1b3" w14:textId="007d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реорганизации Государственной холдинговой компании "Станкомаш"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1995 г. N 1382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по углублению 
реформ и стабилизации экономики в 1994-1995 годах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 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прекратить права Государственной холдинговой компании "Станкомаш" на 
владение, пользование и управление государственными пакетами акций 
акционерных обществ, переданных ей во владение, пользование и управление;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перечень акционерных обществ, выведенных из состава 
Государственной холдинговой компании "Станкомаш", государственные пакеты 
акций которых подлежат реализации, и передать их Государственному комитету 
Республики Казахстан по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Республики Казахстан определить 
правопреемников по долгам и обязательствам Государственной холдинговой 
компании "Станкомаш".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9 сентября 
1993 г. N 846 "О создании Государственной холдинговой компании "Станкомаш" 
(САПП Республики Казахстан, 1993 г., N 36, ст. 419);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4 сентября 
1993 г. N 789 "О Президенте и Наблюдательном совете Государственной 
холдинговой компании "Станкомаш";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4 октября 
1993 г. N 985 "О председателе Наблюдательного совета государственной 
холдинговой компании "Станкомаш".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