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c77a4" w14:textId="1cc77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зачета по бюджетным долгам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1995 г. N 1873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сокращения образовавшейся задолженности по учреждениям
правоохранительных и оборонных ведомств за материальные
ценности, полученные от предприятий и организаций,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 произвести
разовый зачет задолженности между республиканским бюджетом и
предприятиями и организациями, имеющими задолженность по налоговым
платежам и другим долговым обязательствам перед республиканским
бюджетом, на общую сумму 49 (сорок девять) млн. тенге согласно
прилагаемому перечню.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Зачесть указанные суммы в счет финансирования
правоохранительных и оборонных ведомств на погашение задолженности
за материальные ценности, полученные от вышеназванных предприятий и
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Зачет задолженности производится по состоянию на 1 декабря
1995 года с отражением указанных сумм в доходной и расходной частях
республиканского бюджета.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к постановлению Правительства
                                        Республики Казахстан
                                    от 28 декабря 1995 г. N 1873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П Е Р Е Ч Е Н 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предприятий и организаций, имеющих задолженность
            по налоговым и другим обязательным платежам
        в бюджет, принимаемую к зачету в счет финансирования
             правоохранительных и оборонных ведомств по
                      республиканскому бюджету
                                                     (тыс. тенге)
--------------------------------------------------------------------
  Наименование предприятий и   !  Наименование правоохранительных
 организаций, виды налогов и   !      и оборонных ведомств
 других долговых обязательств  !------------------------------------
 перед республиканским бюджетом!задолженность,!      в том числе:
                               !подлежащая    !---------------------
                               !зачету        !  К Н Б !Министерство
                               !              !        ! обороны
--------------------------------------------------------------------
Акционерное общество "Алпам",
г. Алматы,
     всего                         5000          5000
В том числе налог на
добавленную стоимость              5000          5000
Акционерное общество "Мебельный
комбинат", г. Усть-Каменогорск,
     всего                        32000                     32000
В том числе:
     налог на добавленную
     стоимость                    16865                     16865
     подоходный налог с
     юридических лиц               7743                      7743
     Фонд преобразования
     экономики                     7392                      7392
Акционерное общество "Бент",
Алматинская область, всего        12000                     12000
     В том числе:
     налог на добавленную
     стоимость                     7000                      7000
     налог на прибыль              5000                      5000
           ИТОГО                  49000          5000       44000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