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509c" w14:textId="7475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задолженности акционерного общества "Рама" по реабилитационному займу Международного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ликвидации образовавшейся задолженности акционерного
общества "Рама" по реабилитационному займу Международного Банка
Реконструкции и Развития, использованному на закуп запасных частей,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провести разовый
зачет между республиканским бюджетом и акционерным обществом "Рама"
на сумму долговых обязательств последнего по реабилитационному займу
Международного Банка Реконструкции и Развития в размере 250 (двести
пятьдесят) млн. тенге и зачесть указанную сумму в счет
финансирования областей на развитие городского пассажирского
транспорта с учетом ее распределения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указанный зачет
задолженностей отразить в доходной и расходной частях бюджета 1995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Обязать акционерное общество "Рама" отпустить запасные части
к автобусам по заявке областей.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 от 29 декабря 1995 г. N 1881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РАСПРЕДЕЛЕНИЕ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ассигнований на развитие общественного
                   городского транспорта
           (на запасные части к автобусам "Икарус")
--------------------------------------------------------------------
            Область               !   Сумма ассигнований,
                                  !       млн.тенге
--------------------------------------------------------------------
     Актюбинская                  !           10
     Алматинская                  !           26
     Акмолинская                  !            8
     Восточно-Казахстанская       !           10
     Западно-Казахстанская        !           10
     Карагандинская               !           20
     Кокшетауская                 !            1
     Павлодарская                 !           32
     Жезказганская                !            3
     Талдыкорганская              !           30
     Южно-Казахстанская           !           30
     Жамбылская                   !           50
     город Алматы                 !           20
--------------------------------------------------------------------
     Итого                        !          250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