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446a2" w14:textId="af44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завершению строительства и вводу в действие Кустанайского спиртового завода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1996 г. N 116. Утратило силу - постановлением Правительства РК от 23 апреля 1997 г. N 647 ~P970647.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завершения строительства, обеспечения поступления
инвестиций, организации производства спирта на уровне передовых
технологий и современных методов управления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Государственного комитета Республики
Казахстан по управлению государственным имуществом и акционерной
компании "Тагам" по завершению строительства и передачи ей в
управление Кустанайского спиртового завода с последующей
приватизацией, в том числе с привлечением других инвесторов на открытом
аукционе под контролем Государственного комитета Республики Казахстан
по приватизации.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 управлению
государственным имуществом: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заключить контракт с акционерной компанией "Тагам" на право
управления Кустанайским спиртовым заводом, предусмотрев в нем
обязательства акционерной компании "Тагам" о завершении его
строительства, по управлению производственной деятельностью, включая
урегулирование финансовых вопросов по договорам, заключенным до
принятия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представителя Правительства по осуществлению контроля
за исполнением акционерной компанией "Тагам" условий контракта на
управление Кустанайским спиртовым заводом, а также координации
деятельности государственных органов по реализации настоящего
постановления доложить Правительству в апреле и июле 1996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