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b451" w14:textId="c7eb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распределении обязанностей заместителей министров, заместителей председателей государственных комитетов, иных центральных исполнительных органов и ведомств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1996 г. N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углубления проводимых реформ и необходимостью усиления
экономической работы в министерствах, государственных комитетах, иных
центральных исполнительных органах и ведомствах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первые заместители министров, председателей
государственных комитетов, иных центральных исполнительных органов и
ведомств Республики Казахстан курируют вопросы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Министрам, председателям государственных комитетов,
руководителям иных центральных исполнительных органов в связи с
предстоящими кадровыми перестановками в двухнедельный срок внести
соответствующие предложения в Правительство.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настоящего постановления возложить на
Руководителя Аппарата Правительства Утембаева Е.А.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