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7a2e" w14:textId="4bb7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решения конкурсной комиссии на передачу в доверительное управление акционерного общества "Казахалтын" и привлечении иностранных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Правительства Республики Казахстан от 6 февраля 1996 года N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оздоровления финансово-хозяйственной деятельности
акционерного общества "Казахалтын", привлечения инвестиций,
передовых технологий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решение конкурсной комиссии о передаче в
доверительное управление государственного пакета акций акционерного
общества "Казахалтын" казахско-канадскому совместному предприятию Gold
Рооl".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контракт с победителем тендера - казахско-канадским
совместным предприятием "Gold Pool" на право управления
государственным пакетом акций акционерного общества "Казахалтын";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вывести акционерное
общество "Казахалтын" из состава акционерного общества "Алтыналмас";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уполномочить Председателя Государственного комитета Республики
Казахстан по управлению государственным имуществом подписать указанный
контракт от имени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государственным имуществом, Министерству промышленности и торговли
Республики Казахстан и казахско-канадскому совместному предприятию
"Gold Pool" внести программу инвестирования и приватизации
акционерного общества "Казахалтын".
     4. Министерству геологии и охраны недр Республики Казахстан
оформить лицензии акционерному обществу "Казахалтын" по месторождениям:
                      Тохтаровское
                      Жолымбет
                      Бестюбе
                      Акбеит
                      Аксу
                      Байлюсты
                      Северный Карасу
                      Мартовское
                      Северный Байлюсты
                      Степок
                      Кварцитовые горки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Неразрабатываемым золотосодержащим хвостам и отвалам
обогатительных фабрик и предприятий акционерного общества "Казахалтын".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целью обеспечения резервов для предприятий акционерного
общества "Казахалтын" выделить казахско-канадскому совместному
предприятию "Gold Pool" 4 000 кв.км площадей для геологической
разведки на золото и оформить на них лицензию в районе существующих
предприятий акционерного общества "Казахалтын".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 на
Министра промышленности и торговли Республики Казахстан Штойка Г.Г.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