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c1ca" w14:textId="d73c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15 февраля 1996 г. N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погашения взаимных долговых обязательств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 разовый
зачет задолженности между республиканским бюджетом и акционерным
обществом "Казконтракт" на сумму, эквивалентную 4,4 (четыре миллиона
четыреста) тыс.долларов США, полученную акционерным обществом
"Казконтракт" по российскому кредиту, в счет компенсации ранее изъятых
у него валютных средств, направленных на погашение задолженности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поставленные пестициды согласно распоряжению Премьер-Министра
Республики Казахстан от 31 марта 1993 г. N 115, с отражением
результатов зачета в доходной и расходной частях республиканского
бюджета.
     2. Признать утратившими силу следующие распоряжения
Премьер-Министра Республики Казахстан:
     от 30 сентября 1993 г. N 432;
     от 3 ноября 1993 г. N 487;
     от 30 ноября 1993 г. N 552;
     от 3 февраля 1994 г. N 48;
     от 7 апреля 1994 г. N 126;
     от 23 сентября 1994 г. N 363.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