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a8282" w14:textId="8ea82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реорганизации Национальной акционерной компании "Коргау"</w:t>
      </w:r>
    </w:p>
    <w:p>
      <w:pPr>
        <w:spacing w:after="0"/>
        <w:ind w:left="0"/>
        <w:jc w:val="both"/>
      </w:pPr>
      <w:r>
        <w:rPr>
          <w:rFonts w:ascii="Times New Roman"/>
          <w:b w:val="false"/>
          <w:i w:val="false"/>
          <w:color w:val="000000"/>
          <w:sz w:val="28"/>
        </w:rPr>
        <w:t>Постановление Правительства Республики Казахстан от 15 мая 1996 г. N 603</w:t>
      </w:r>
    </w:p>
    <w:p>
      <w:pPr>
        <w:spacing w:after="0"/>
        <w:ind w:left="0"/>
        <w:jc w:val="left"/>
      </w:pPr>
      <w:r>
        <w:rPr>
          <w:rFonts w:ascii="Times New Roman"/>
          <w:b w:val="false"/>
          <w:i w:val="false"/>
          <w:color w:val="000000"/>
          <w:sz w:val="28"/>
        </w:rPr>
        <w:t>
</w:t>
      </w:r>
      <w:r>
        <w:rPr>
          <w:rFonts w:ascii="Times New Roman"/>
          <w:b w:val="false"/>
          <w:i w:val="false"/>
          <w:color w:val="000000"/>
          <w:sz w:val="28"/>
        </w:rPr>
        <w:t>
          В соответствии с Планом действий Правительства по углублению
реформ на 1996-1998 годы, в целях развития конкуренции Правительство
Республики Казахстан постановляет:
</w:t>
      </w:r>
      <w:r>
        <w:br/>
      </w:r>
      <w:r>
        <w:rPr>
          <w:rFonts w:ascii="Times New Roman"/>
          <w:b w:val="false"/>
          <w:i w:val="false"/>
          <w:color w:val="000000"/>
          <w:sz w:val="28"/>
        </w:rPr>
        <w:t>
          1. Прекратить права Национальной акционерной компании "Коргау"
на владение, пользование и управление государственными пакетами
акций акционерных обществ согласно приложению 1.
</w:t>
      </w:r>
      <w:r>
        <w:br/>
      </w:r>
      <w:r>
        <w:rPr>
          <w:rFonts w:ascii="Times New Roman"/>
          <w:b w:val="false"/>
          <w:i w:val="false"/>
          <w:color w:val="000000"/>
          <w:sz w:val="28"/>
        </w:rPr>
        <w:t>
          2. Государственному комитету Республики Казахстан по управлению
государственным имуществом:
</w:t>
      </w:r>
      <w:r>
        <w:br/>
      </w:r>
      <w:r>
        <w:rPr>
          <w:rFonts w:ascii="Times New Roman"/>
          <w:b w:val="false"/>
          <w:i w:val="false"/>
          <w:color w:val="000000"/>
          <w:sz w:val="28"/>
        </w:rPr>
        <w:t>
          отозвать государственные пакеты акций акционерных обществ,
входивших в состав Национальной акционерной компании "Коргау",
согласно приложению 2, и передать их Государственному комитету
Республики Казахстан по приватизации;
</w:t>
      </w:r>
      <w:r>
        <w:br/>
      </w:r>
      <w:r>
        <w:rPr>
          <w:rFonts w:ascii="Times New Roman"/>
          <w:b w:val="false"/>
          <w:i w:val="false"/>
          <w:color w:val="000000"/>
          <w:sz w:val="28"/>
        </w:rPr>
        <w:t>
          ликвидировать в соответствии с действующим законодательством
акционерные общества согласно приложению 3 и на их базе создать
государственные предприятия на правах хозяйственного ведения;
</w:t>
      </w:r>
      <w:r>
        <w:br/>
      </w:r>
      <w:r>
        <w:rPr>
          <w:rFonts w:ascii="Times New Roman"/>
          <w:b w:val="false"/>
          <w:i w:val="false"/>
          <w:color w:val="000000"/>
          <w:sz w:val="28"/>
        </w:rPr>
        <w:t>
          в соответствии с постановлением Правительства Республики
Казахстан от 5 февраля 1996 г. N 148  
</w:t>
      </w:r>
      <w:r>
        <w:rPr>
          <w:rFonts w:ascii="Times New Roman"/>
          <w:b w:val="false"/>
          <w:i w:val="false"/>
          <w:color w:val="000000"/>
          <w:sz w:val="28"/>
        </w:rPr>
        <w:t xml:space="preserve"> P960148_ </w:t>
      </w:r>
      <w:r>
        <w:rPr>
          <w:rFonts w:ascii="Times New Roman"/>
          <w:b w:val="false"/>
          <w:i w:val="false"/>
          <w:color w:val="000000"/>
          <w:sz w:val="28"/>
        </w:rPr>
        <w:t>
  "О мерах по внедрению
контрактной системы управления деятельностью государственных
предприятий и акционерных обществ, где имеется государственный пакет
акций" (САПП Республики Казахстан, 1996 г., N 7, ст. 40) заключить
контракты на доверительное управление государственным пакетом акций
с руководителями акционерных обществ согласно приложению 4.
</w:t>
      </w:r>
      <w:r>
        <w:br/>
      </w:r>
      <w:r>
        <w:rPr>
          <w:rFonts w:ascii="Times New Roman"/>
          <w:b w:val="false"/>
          <w:i w:val="false"/>
          <w:color w:val="000000"/>
          <w:sz w:val="28"/>
        </w:rPr>
        <w:t>
          3. Государственному комитету Республики Казахстан по
приватизации реализовать в соответствии с действующим
законодательством государственные пакеты акций акционерных обществ,
перечисленных в приложении 2.
</w:t>
      </w:r>
      <w:r>
        <w:br/>
      </w:r>
      <w:r>
        <w:rPr>
          <w:rFonts w:ascii="Times New Roman"/>
          <w:b w:val="false"/>
          <w:i w:val="false"/>
          <w:color w:val="000000"/>
          <w:sz w:val="28"/>
        </w:rPr>
        <w:t>
          4. Комитету по оборонной промышленности при Министерстве
промышленности и торговли Республики Казахстан осуществлять функции
государственного контроля и регулирования деятельностью предприятий,
перечисленных в приложении 3, в части вопросов, касающихся
производства специальной продукции, государственного заказа,
мобилизационных мощностей, государственной статистической
отчетности, охраны труда и чрезвычайных ситуаций.
</w:t>
      </w:r>
      <w:r>
        <w:br/>
      </w:r>
      <w:r>
        <w:rPr>
          <w:rFonts w:ascii="Times New Roman"/>
          <w:b w:val="false"/>
          <w:i w:val="false"/>
          <w:color w:val="000000"/>
          <w:sz w:val="28"/>
        </w:rPr>
        <w:t>
          5. Признать утратившими силу:
</w:t>
      </w:r>
      <w:r>
        <w:br/>
      </w:r>
      <w:r>
        <w:rPr>
          <w:rFonts w:ascii="Times New Roman"/>
          <w:b w:val="false"/>
          <w:i w:val="false"/>
          <w:color w:val="000000"/>
          <w:sz w:val="28"/>
        </w:rPr>
        <w:t>
          постановление Кабинета Министров Республики Казахстан от 4
сентября 1993 г. N 825 "О президенте и Наблюдательном совете
Национальной акционерной компании "Коргау";
</w:t>
      </w:r>
      <w:r>
        <w:br/>
      </w:r>
      <w:r>
        <w:rPr>
          <w:rFonts w:ascii="Times New Roman"/>
          <w:b w:val="false"/>
          <w:i w:val="false"/>
          <w:color w:val="000000"/>
          <w:sz w:val="28"/>
        </w:rPr>
        <w:t>
          постановление Кабинета Министров Республики Казахстан от 9
сентября 1993 г. N 847 "О создании Национальной акционерной компании
"Коргау" (САПП Республики Казахстан, 1993 г., N 36, ст. 420).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1
</w:t>
      </w:r>
      <w:r>
        <w:br/>
      </w:r>
      <w:r>
        <w:rPr>
          <w:rFonts w:ascii="Times New Roman"/>
          <w:b w:val="false"/>
          <w:i w:val="false"/>
          <w:color w:val="000000"/>
          <w:sz w:val="28"/>
        </w:rPr>
        <w:t>
                                   к постановлению Правительства
                                        Республики Казахстан
                                      от 15 мая 1996 г. N 603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акционерных обществ, на государственные пакеты
</w:t>
      </w:r>
      <w:r>
        <w:rPr>
          <w:rFonts w:ascii="Times New Roman"/>
          <w:b w:val="false"/>
          <w:i w:val="false"/>
          <w:color w:val="000000"/>
          <w:sz w:val="28"/>
        </w:rPr>
        <w:t>
</w:t>
      </w:r>
    </w:p>
    <w:p>
      <w:pPr>
        <w:spacing w:after="0"/>
        <w:ind w:left="0"/>
        <w:jc w:val="left"/>
      </w:pPr>
      <w:r>
        <w:rPr>
          <w:rFonts w:ascii="Times New Roman"/>
          <w:b w:val="false"/>
          <w:i w:val="false"/>
          <w:color w:val="000000"/>
          <w:sz w:val="28"/>
        </w:rPr>
        <w:t>
      акций которых прекращаются права владения, пользования и
       управления Национальной акционерной компании "Коргау"
&lt;*&gt;
     Сноска. Перечень дополнен - постановлением Правительства
РК от 2 октября 1996 г. N 1208  
</w:t>
      </w:r>
      <w:r>
        <w:rPr>
          <w:rFonts w:ascii="Times New Roman"/>
          <w:b w:val="false"/>
          <w:i w:val="false"/>
          <w:color w:val="000000"/>
          <w:sz w:val="28"/>
        </w:rPr>
        <w:t xml:space="preserve"> P961208_ </w:t>
      </w:r>
      <w:r>
        <w:rPr>
          <w:rFonts w:ascii="Times New Roman"/>
          <w:b w:val="false"/>
          <w:i w:val="false"/>
          <w:color w:val="000000"/>
          <w:sz w:val="28"/>
        </w:rPr>
        <w:t>
 .
     АО "Актюбрентген", г. Актюбинск
     АО "Машиностроительный завод", г. Алматы
     АО "Алматинский завод "Электробытприбор", г. Алматы
     АО "Эталон", г. Алматы
     АО "Найза", г. Алматы
     АО "Шельф", г. Атырау
     АО "Завод им. Пархоменко", г. Караганда
     АО "Тыныс", г. Кокшетау
     АО "Кокшетауский приборостроительный завод", г. Кокшетау
     АО "Наука-Восток", г. Кокшетау
     АО "Кокше", г. Кокшетау
     АО "ПО завод им. С.Кирова", г. Петропавловск
     АО "ЗИКСТО", г. Петропавловск
     АО "Завод исполнительных механизмов", г. Петропавловск
     АО "Петропавловский завод тяжелого машиностроения",
     г. Петропавловск
     АО "Семипалатинский машиностроительный завод", г. Семипалатинск
     АО "Казакаккумулятор", г. Талдыкорган
     АО "Уральский завод "Зенит", г. Уральск
     АО "Уральский завод "Металлист", г. Уральск
     АО "Омега", г. Уральск
     АО "НИИ "Гидроприбор", г. Уральск
     АО "Усть-Каменогорский завод пневмоавтоматики",
     г. Усть-Каменогорск
     АО "НИПКИ "Изумруд", г. Усть-Каменогорск
     АО "Усть-Каменогорский конденсаторный завод",
     г. Усть-Каменогорск
     АО "Керамика", г. Усть-Каменогорск
     АО "Казахский радиотехнический завод", г. Алматы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2
</w:t>
      </w:r>
      <w:r>
        <w:br/>
      </w:r>
      <w:r>
        <w:rPr>
          <w:rFonts w:ascii="Times New Roman"/>
          <w:b w:val="false"/>
          <w:i w:val="false"/>
          <w:color w:val="000000"/>
          <w:sz w:val="28"/>
        </w:rPr>
        <w:t>
                                  к постановлению Правительства
                                       Республики Казахстан
                                      от 15 мая 1996 г. N 603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акционерных обществ, государственные
</w:t>
      </w:r>
      <w:r>
        <w:rPr>
          <w:rFonts w:ascii="Times New Roman"/>
          <w:b w:val="false"/>
          <w:i w:val="false"/>
          <w:color w:val="000000"/>
          <w:sz w:val="28"/>
        </w:rPr>
        <w:t>
</w:t>
      </w:r>
    </w:p>
    <w:p>
      <w:pPr>
        <w:spacing w:after="0"/>
        <w:ind w:left="0"/>
        <w:jc w:val="left"/>
      </w:pPr>
      <w:r>
        <w:rPr>
          <w:rFonts w:ascii="Times New Roman"/>
          <w:b w:val="false"/>
          <w:i w:val="false"/>
          <w:color w:val="000000"/>
          <w:sz w:val="28"/>
        </w:rPr>
        <w:t>
          пакеты акций которых реализуются в соответствии
                  с действующим законодательством
&lt;*&gt;
     Сноска. В Перечень внесены изменения - постановлениями
Правительства РК от 2 октября 1996 г. N 1208  
</w:t>
      </w:r>
      <w:r>
        <w:rPr>
          <w:rFonts w:ascii="Times New Roman"/>
          <w:b w:val="false"/>
          <w:i w:val="false"/>
          <w:color w:val="000000"/>
          <w:sz w:val="28"/>
        </w:rPr>
        <w:t xml:space="preserve"> P961208_ </w:t>
      </w:r>
      <w:r>
        <w:rPr>
          <w:rFonts w:ascii="Times New Roman"/>
          <w:b w:val="false"/>
          <w:i w:val="false"/>
          <w:color w:val="000000"/>
          <w:sz w:val="28"/>
        </w:rPr>
        <w:t>
 ;
от 20 июня 1997 г. N 997  
</w:t>
      </w:r>
      <w:r>
        <w:rPr>
          <w:rFonts w:ascii="Times New Roman"/>
          <w:b w:val="false"/>
          <w:i w:val="false"/>
          <w:color w:val="000000"/>
          <w:sz w:val="28"/>
        </w:rPr>
        <w:t xml:space="preserve"> P970997_ </w:t>
      </w:r>
      <w:r>
        <w:rPr>
          <w:rFonts w:ascii="Times New Roman"/>
          <w:b w:val="false"/>
          <w:i w:val="false"/>
          <w:color w:val="000000"/>
          <w:sz w:val="28"/>
        </w:rPr>
        <w:t>
 .
     АО "Найза", г. Алматы
     АО "Завод им. Пархоменко", г. Караганда
     АО "Кокше", г. Кокшетау
     АО "Усть-Каменогорский конденсаторный завод",
     г. Усть-Каменогорск
     АО "НИПКИ "Изумруд", г. Усть-Каменогорск
     АО "Керамика", г. Усть-Каменогорск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3
</w:t>
      </w:r>
      <w:r>
        <w:br/>
      </w:r>
      <w:r>
        <w:rPr>
          <w:rFonts w:ascii="Times New Roman"/>
          <w:b w:val="false"/>
          <w:i w:val="false"/>
          <w:color w:val="000000"/>
          <w:sz w:val="28"/>
        </w:rPr>
        <w:t>
                                  к постановлению Правительства
                                       Республики Казахстан
                                     от 15 мая 1996 г. N 603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акционерных обществ, на базе которых
</w:t>
      </w:r>
      <w:r>
        <w:br/>
      </w:r>
      <w:r>
        <w:rPr>
          <w:rFonts w:ascii="Times New Roman"/>
          <w:b w:val="false"/>
          <w:i w:val="false"/>
          <w:color w:val="000000"/>
          <w:sz w:val="28"/>
        </w:rPr>
        <w:t>
                              создаются государственные предприятия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АО "ЗИКСТО", г. Петропавловск
     АО "Уральский завод "Металлист", г. Уральск
     АО "НИИ "Гидроприбор", г. Уральск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4
</w:t>
      </w:r>
      <w:r>
        <w:br/>
      </w:r>
      <w:r>
        <w:rPr>
          <w:rFonts w:ascii="Times New Roman"/>
          <w:b w:val="false"/>
          <w:i w:val="false"/>
          <w:color w:val="000000"/>
          <w:sz w:val="28"/>
        </w:rPr>
        <w:t>
                                   к постановлению Правительства
                                       Республики Казахстан
                                     от 15 мая 1996 г. N 603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акционерных обществ, с руководителями которых
</w:t>
      </w:r>
      <w:r>
        <w:rPr>
          <w:rFonts w:ascii="Times New Roman"/>
          <w:b w:val="false"/>
          <w:i w:val="false"/>
          <w:color w:val="000000"/>
          <w:sz w:val="28"/>
        </w:rPr>
        <w:t>
</w:t>
      </w:r>
    </w:p>
    <w:p>
      <w:pPr>
        <w:spacing w:after="0"/>
        <w:ind w:left="0"/>
        <w:jc w:val="left"/>
      </w:pPr>
      <w:r>
        <w:rPr>
          <w:rFonts w:ascii="Times New Roman"/>
          <w:b w:val="false"/>
          <w:i w:val="false"/>
          <w:color w:val="000000"/>
          <w:sz w:val="28"/>
        </w:rPr>
        <w:t>
      будут заключаться контракты на доверительное управление
                   государственным пакетом акций
&lt;*&gt;
     Сноска. Перечень дополнен - постановлением Правительства
РК от 2 октября 1996 г. N 1208  
</w:t>
      </w:r>
      <w:r>
        <w:rPr>
          <w:rFonts w:ascii="Times New Roman"/>
          <w:b w:val="false"/>
          <w:i w:val="false"/>
          <w:color w:val="000000"/>
          <w:sz w:val="28"/>
        </w:rPr>
        <w:t xml:space="preserve"> P961208_ </w:t>
      </w:r>
      <w:r>
        <w:rPr>
          <w:rFonts w:ascii="Times New Roman"/>
          <w:b w:val="false"/>
          <w:i w:val="false"/>
          <w:color w:val="000000"/>
          <w:sz w:val="28"/>
        </w:rPr>
        <w:t>
 .
     АО "Машиностроительный завод", г. Алматы
     АО "Уральский завод "Зенит", г. Уральск
     АО "Актюбрентген", г. Актюбинск
     АО "Алматинский завод "Электробытприбор", г. Алматы
     АО "Эталон", г. Алматы
     АО "Тыныс", г. Кокшетау
     АО "Кокшетауский приборостроительный завод", г. Кокшетау
     АО "Петропавловский завод тяжелого машиностроения",
     г. Петропавловск
     АО "Семипалатинский машиностроительный завод", г. Семипалатинск
     АО "Усть-Каменогорский завод пневмоавтоматики",
     г. Усть-Каменогорск
     АО "ПО завод им. С. Кирова", г. Петропавловск
     АО "Завод исполнительных механизмов", г. Петропавловск
     АО "Омега", г. Уральск
     АО "Казакаккумулятор", г. Талдыкорган
     АО "Наука-Восток", г. Кокшетау"
     АО "Казахский радиотехнический завод", г. Алматы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