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7754" w14:textId="7ba7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27 ноября 1995 г. N 1598 "Об управлении автомобильными дорогами общего пользования Республики Казахстан" (САПП Республики Казахстан, 1995 г., N 36, ст. 465)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изменения, которые вносятся в некоторые решения Правительства Республики Казахстан.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 </w:t>
      </w:r>
      <w:r>
        <w:rPr>
          <w:rFonts w:ascii="Times New Roman"/>
          <w:b w:val="false"/>
          <w:i/>
          <w:color w:val="000000"/>
          <w:sz w:val="28"/>
        </w:rPr>
        <w:t xml:space="preserve"> 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28 июня 1996 г. N 836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Изменения, которые вносятся в некоторые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1. В пункте 5 постановления Кабинета Министров Республики Казахстан от 25 ноября 1993 г. N 1184 "О мерах по улучшению экологической обстановки в г. Алматы" (САПП Республики Казахстан, 1993 г., N 46, ст. 553) исключить слова "Государственной холдинговой компанией "Казакстан жолдары".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27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781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22 ноября 1997 г. N 1641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P971641_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 постановлением Правительства РК от 3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