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8c03" w14:textId="7c9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акционерного общества "Экибастузкомир"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855. Утратило силу - постановлением Правительства РК от 6 сентября 1996 г. N 1090. ~P961090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приватизации и реструктуризации
государственной собственности в Республике Казахстан на 1996-1998
годы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 порядке
осуществить мероприятия по реорганизации государственного
акционерного общества "Экибастузкомир" путем выделения из его
состава структурных подразделений согласно приложению 1 и создания
на их базе самостоятельных государственных предприятий с правами
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Программой поэтапной передачи объектов
социальной сферы юридических лиц местным исполнительным органам,
утвержденной постановлением Правительства Республики Казахстан от 4
июля 1996 г. N 844. Государственному комитету Республики Казахстан
по управлению государственным имуществом совместно с акимом
Павлодарской области решить вопрос о передаче местным исполнительным
органам объектов социальной сферы государственного акционерного
общества "Экибастузкомир"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совместно с Министерством энергетики и
угольной промышленности Республики Казахстан определить объемы
инвестиций, необходимые для финансово-экономического оздоровления
предприятий, образуемых в результате выделения структурных
подразделений государственного акционерного общества
"Экибастузкомир".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передать Государственному комитету
Республики Казахстан по приватизации по акту приема-передачи
имущественные комплексы предприятий, образуемых в результате
выделения структурных подразделений государственного акционерного
общества "Экибастузкомир", для их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
приватизации реализовать указанные имущественные комплексы на
открытых тендерах.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
на Министра энергетики и угольной промышленности Республики
Казахстан Храпунова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Заместитель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8 июля 1996 г. N 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структурных подразделений, выделяемых из состава
      государственного акционерного общества "Экибастузкомир"
     Разрезы:
     "Богатырь"
     "Восточный"
     "Северный"
     "Степной"
     "Майкубенский"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8 июля 1996 г. N 855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объектов социальной сферы, передаваемых в коммунальную
            собственность местным исполнительным органам
     Спортивно-оздоровительный комплекс "Горняк"
     Управление газового хозяйства
     Управление жилищно-коммунального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