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f93e" w14:textId="1caf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платы за проезд транспортных средств через Кзыл-Ординский гидроузел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1996 г. N 956. Утратило силу - постановлением Правительства РК от 27 сентября 2001 г. N 1262 ~P011262.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компенсации наносимого ущерба Кзыл-Ординскому гидроузлу на реке Сыр-Дарья, находящемуся в неудовлетворительном состоянии вследствие прохождения по нему транспортных средств, в том числе крупногабаритных и тяжеловесных, а также для производства ремонтных работ и поддержания технико-экономических характеристик данного гидроузла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Указом Президента Республики Казахстан, имеющим силу Закона, от 21 декабря 1995 г. N 2701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Дорожном фонде" установить участок республиканской государственной автомобильной дороги "Самара-Шымкент", проходящий по Кзыл-Ординскому гидроузлу (1812-1806 км), протяженностью 6 км платным за проезд транспортных средств, включая грузовые, крупногабаритные и тяжеловесные, стран СНГ, дальнего зарубежья 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ставки платы за проезд по вышеназванному участку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Средства, полученные от платы за проезд по данному участку, направлять в республиканский Дорожный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Республиканскому Дорожному фонду предусмотреть выделение дотации Кзыл-Ординскому областному дорожному фонду в сумме поступившей платы за проезд транспортных средств через данный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полнотой поступления платы за проезд по участку и за целевым использованием поступивших средств возложить на акима Кзыл-Ординской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 августа 1996 г. N 956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Т А В К 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платы за проезд по участку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государственной автомобильной дороги "Самара-Шымкент",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проходящему по Кзыл-Ординскому гидроузлу (1812-1806 км),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протяженностью 6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Транспортные средства        !Размер ставки за проезд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!транспортных средств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!стран СНГ, дальнего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!зарубежья 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!Казахстан (в долларах США)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Легковые автомобили                               0,85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Автобусы легкие                                   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Автобусы тяжелые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(Икарус, ЛИАЗ, ЛАЗ и др.)                         5,80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Грузовые микроавтобусы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грузоподъемностью до 1,0 тонны                    1,25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Грузовые автомобили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грузоподъемностью от 2,5 до 5,0 тонн              3,50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Грузовые автомобили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грузоподъемностью от 5,0 до 8,0 тонн              5,80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Грузовые автомобили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грузоподъемностью от 8,0 до 12,0 тонн             7,50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Грузовые автопоезда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грузоподъемностью от 12,0 до 15,0 тонн           12,50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Грузовые автопоезда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грузоподъемностью более 15,0 тонн                16,50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Трактора                                          4,20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1. Оплата производится в тенге по курсу доллара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на момент оплаты.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2. С легковых автомобилей, зарегистрированных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Кзыл-Ординской области, ставки не взимаются.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