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7bcf" w14:textId="afe7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12 августа 1996 г. N 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постановления Правительства Республики
Казахстан от 16 июня 1996 г. N 832, своевременного открытия
финансирования второй очереди инвестиционного кредита для организации
производства по добыче и переработке природного камня на базе
учреждений уголовно-исполнительной системы Министерства внутренних дел
Республики Казахстан и ликвидации задолженности Министерства
внутренних дел Республики Казахстан по оплате за оформление
Правительственной гарантии по первому этапу кредитования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разовый зачет задолженности в сумме 13452 (тринадцать
миллионов четыреста пятьдесят две) тысячи тенге между республиканским
бюджетом и Министерством внутренних дел Республики Казахстан, имеющим
задолженность в республиканский бюджет за оформление Правительственной
гарантии по первому этапу кредитования;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учреждений
уголовно-исполнительной системы Министерства внутренних дел Республики
Казахстан с отражением ее в доходной и расходной частях
республиканского бюджета.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