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f2d6" w14:textId="fd4f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творческо-производственного объединения "Казахфильм" имени Ш.Айманова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1996 г. N 1032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углубления реформ в кинематографии, сокращения
бюджетных ассигнований на производство фильмов, привлечения
инвестиций для развития материально-технической базы и
совершенствования организации кинопроизводства в Казахстане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Республиканское творческо-производственное
объединение "Казахфильм" имени Ш.Айманова путем разделения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Казахскую кинофабрику имени Ш.Айманова в форме
государственного предприятия, основанного на праве оперативного
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Национальный продюссерский центр в форме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Государственную компанию "Казахкино" при
Министерстве культуры Республики Казахстан (далее - Государственная
компания "Казахкино") уполномоченным органом, осуществляющим по
отношению к государственному предприятию функции субъекта права
государственной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Государственной компании "Казахкино" в месячный срок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утвердить Уставы государственного предприятия и учреждения.
     4. Государственному комитету Республики Казахстан по управлению
государственным имуществом совместно с Государственной компанией
"Казахкино" по разделительному балансу в установленном порядке
определить имущественные права и обязанности реорганизованного
объединения.
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