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6a56" w14:textId="81f6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обмене государственного пакета акций Казахского акционерного агропромышленного банка</w:t>
      </w:r>
    </w:p>
    <w:p>
      <w:pPr>
        <w:spacing w:after="0"/>
        <w:ind w:left="0"/>
        <w:jc w:val="both"/>
      </w:pPr>
      <w:r>
        <w:rPr>
          <w:rFonts w:ascii="Times New Roman"/>
          <w:b w:val="false"/>
          <w:i w:val="false"/>
          <w:color w:val="000000"/>
          <w:sz w:val="28"/>
        </w:rPr>
        <w:t>Постановление Правительства Республики Казахстан от 25 сентября 1996 г. N 1171</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Государственному комитету Республики Казахстан по управлению
государственным имуществом:
</w:t>
      </w:r>
      <w:r>
        <w:br/>
      </w:r>
      <w:r>
        <w:rPr>
          <w:rFonts w:ascii="Times New Roman"/>
          <w:b w:val="false"/>
          <w:i w:val="false"/>
          <w:color w:val="000000"/>
          <w:sz w:val="28"/>
        </w:rPr>
        <w:t>
          произвести в установленном порядке обмен государственного
пакета акций Казахского акционерного агропромышленного банка на
служебные здания согласно прилагаемому списку;
</w:t>
      </w:r>
      <w:r>
        <w:br/>
      </w:r>
      <w:r>
        <w:rPr>
          <w:rFonts w:ascii="Times New Roman"/>
          <w:b w:val="false"/>
          <w:i w:val="false"/>
          <w:color w:val="000000"/>
          <w:sz w:val="28"/>
        </w:rPr>
        <w:t>
          здания, полученные от Казахского акционерного агропромышленного
банка, передать в аренду создаваемым в сельской местности кредитным
товариществам;
</w:t>
      </w:r>
      <w:r>
        <w:br/>
      </w:r>
      <w:r>
        <w:rPr>
          <w:rFonts w:ascii="Times New Roman"/>
          <w:b w:val="false"/>
          <w:i w:val="false"/>
          <w:color w:val="000000"/>
          <w:sz w:val="28"/>
        </w:rPr>
        <w:t>
          до передачи их кредитным товариществам здания оставить
Казахскому акционерному агропромышленному банку на праве аренды.
</w:t>
      </w:r>
      <w:r>
        <w:br/>
      </w:r>
      <w:r>
        <w:rPr>
          <w:rFonts w:ascii="Times New Roman"/>
          <w:b w:val="false"/>
          <w:i w:val="false"/>
          <w:color w:val="000000"/>
          <w:sz w:val="28"/>
        </w:rPr>
        <w:t>
          2. Министерству сельского хозяйства Республики Казахстан
совместно с Казахским акционерным агропромышленным банком и акимами
областей и районов провести работу по созданию кредитных товариществ
в организационно-правовых формах, предусмотренных гражданским
законодательством.
</w:t>
      </w:r>
      <w:r>
        <w:br/>
      </w:r>
      <w:r>
        <w:rPr>
          <w:rFonts w:ascii="Times New Roman"/>
          <w:b w:val="false"/>
          <w:i w:val="false"/>
          <w:color w:val="000000"/>
          <w:sz w:val="28"/>
        </w:rPr>
        <w:t>
          3. Рекомендовать создаваемым кредитным товариществам открывать
текущие счета в филиалах Казахского акционерного агропромышленного
банка и разрешить им сдавать внаем излишние площади служебных
помещений.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25 сентября 1996 г. N 1171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Список
</w:t>
      </w:r>
      <w:r>
        <w:rPr>
          <w:rFonts w:ascii="Times New Roman"/>
          <w:b w:val="false"/>
          <w:i w:val="false"/>
          <w:color w:val="000000"/>
          <w:sz w:val="28"/>
        </w:rPr>
        <w:t>
</w:t>
      </w:r>
    </w:p>
    <w:p>
      <w:pPr>
        <w:spacing w:after="0"/>
        <w:ind w:left="0"/>
        <w:jc w:val="left"/>
      </w:pPr>
      <w:r>
        <w:rPr>
          <w:rFonts w:ascii="Times New Roman"/>
          <w:b w:val="false"/>
          <w:i w:val="false"/>
          <w:color w:val="000000"/>
          <w:sz w:val="28"/>
        </w:rPr>
        <w:t>
             служебных зданий филиалов Казагропромбанка
                  по состоянию на 1 июля 1996 года
ДДДДДДДДДДДДДДДДДДДДДДДДДДДДДДДДДДДДДДДДДДДДДДДДДДДДДДДДДДДДДДДДДДДД
Наименование филиалов                         і Балансовая стоимость
и их местонахождение                          і служебного здания
                                              і (тыс. тенге)
ДДДДДДДДДДДДДДДДДДДДДДДДДДДДДДДДДДДДДДДДДДДДДДДДДДДДДДДДДДДДДДДДДДДД
                   1                          і         2
ДДДДДДДДДДДДДДДДДДДДДДДДДДДДДДДДДДДДДДДДДДДДДДДДДДДДДДДДДДДДДДДДДДДД
     1. Акмолинская область
     Астраханский райфилиал,
     с. Астраханка                                 7838
     2. Актюбинская область
     Хромтауский райфилиал,
     г. Хромтау                                    3328
     Хобдинский райфилиал,
     с. Новоалексеевка                              351
     Байганинский райфилиал,
     п. Байганин                                    409
     3. Атырауская область
     Курмангазинский райфилиал,
     с. Ганюшкино                                   583
     Кызылкогинский райфилиал,
     с. Миялы                                       669
     Балыкшынский райфилиал,
     пгт. Балыкшы                                   550
     Жылыойский райфилиал,
     пгт. Кулсары                                   522
     с. Суюндук                                      17
     с. Индер                                       348
     4. Восточно-Казахстанская область
     Уланский райфилиал,
     с. Никитинка                                1123,1
     5. Жамбылская область
     Сарысуский райфилиал
     с. Саудакент                                 354,4
     с. Мерке                                      1502
     с. Асса                                        877
     6. Жезказганская область
     Улытауский райфилиал,
     с. Улытау                                     2698
     с. Шашубай                                      12
     с. Атасу                                      1333
     7. Западно-Казахстанская область
     Джанибекский райфилиал,
     пгт. Джанибек                                   29
     Зеленовский райфилиал,
     с. Переметное                                 1474
     Чингирлауский райфилиал,
     пгт. Чингирлау                                5695
     8. Карагандинская область
     Молодежный райфилиал,
     пгт. Молодежное                                119
     с. Баршино                                      43
     9. Кзыл-Ординская область
     Сырдарьинский райфилиал,
     пгт. Тасбугет                                  5741
     10. Кокшетауская область
     Валихановский райфилиал,
     с. Валиханово                                2698,9
     Чистопольский райфилиал,
     с. Чистополье                                  3626
     11. Кустанайская область
     Алтынсаринский райфилиал,
     с. Б. Чураковка                                 226
     с. Жетыгара                                     873
     12. Мангистауская область
     Мангистауский райфилиал,
     пгт. Шетпе                                     1951
     Бейнеуский райфилиал,
     пгт. Бейнеу                                     800
     Тупкараганский райфилиал,
     г. Форт-Шевченко                                871
     13. Павлодарская область
     Актогайский райфилиал,
     с. Актогай                                      211
     с. Иртышск                                      734
     14. Северо-Казахстанская область
     Бишкульский райфилиал,
     с. Бишкуль                                     2369
     15. Талдыкорганская область
     Уйгентасский райфилиал,
     а. Кабанбай                                    7111
     Каратальский райфилиал,
     г. Уштобе                                       365
     г. Уч-Арал                                       97
     16. Тургайская область
     Есильский райфилиал,
     г. Есиль                                       1713
     Октябрьский райфилиал,
     с. Октябрьское                                 1677
     17. Южно-Казахстанская область
     Тулькубасский райфилиал,
     а. Т.Рыскулова                                  811
     Ордабасынский райфилиал,
     с. Темирлановка                                 559
     с. Шардара                                      967
     с. Ильича                                       163
     18. Семипалатинская область
     с. Б. Владимировка                             3370
ДДДДДДДДДДДДДДДДДДДДДДДДДДДДДДДДДДДДДДДДДДДДДДДДДДДДДДДДДДДДДДДДДДДД
     ИТОГО:                                        66808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