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c9e6" w14:textId="a7cc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кредитования работ и услуг из республиканского внебюджетного фонда "Новая столица"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1996 г. N 1197. Утратило силу - постановлением Правительства РК от 2 декабря 1998 г. N 1225 ~P981225.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Во исполнение постановления Правительства Республики Казахстан от 21 ноября 1995 г. N 1582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внебюджетном фонде "Новая столица"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финансирования и кредитования работ и услуг из республиканского внебюджетного фонда "Новая столица".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 октября 1996 г. N 1197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Правила финансирования и кредитования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республиканского внебюджетного фонда "Новая столица"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затрат по обустройству новой столицы Республики Казахстан и дальнейшему развитию города Акмолы и зон его влияния за счет средств республиканского внебюджетного фонда "Новая столица" (далее - Фонд) осуществляется в соответствии с законодательством Республики Казахстан, постановлениями Президента и Правительства Республики Казахстан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и кредитование работ за счет средств Фонда осуществляется согласно агентскому соглашению через уполномоченный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Затраты, осуществляемые за счет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Фонда направляются только на финансирование затрат, предусмотренных Государственной программой первоочередных мер по переносу столицы Республики Казахстан и дальнейшему развитию города Акмолы и зон его влияния (далее - Программа), а также решениями Управления Делами Президента Республики Казахстан и Государственной комиссии Республики Казахстан по передислокации высших и центральных государственных органов в город Акмолу (далее - Комиссия), и не подлежат изъятию или расходованию на другие цели, не предусмотренные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III. Субъекты, участвующие в работах с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подлежащие передислокации в город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Акмолу, а также другие юридические лица, на которых возложено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отдельных видов работ по созданию современной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 города Акмолы и зон его влияния по определению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Подрядчики: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любые юридические лица, в том числе иностранные, выигравшие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 на право осуществления подрядной деятельности по конкретному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юридические лица, определенные Комиссией и заказчиками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отдельных видов работ и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Распорядитель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Делами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IV. Основания для предоставления средств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Основанием для предоставления средств Фонда является утвержденная в установленном порядке Программа, а также решения Управления Делами Президента Республики Казахстан 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Порядок открытия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финансирования и кредитования за счет средств Фонда заказчик представляет в уполномоченный банк план капитального строительства и титульные списки вновь начинаемых строек на текущий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банк проводит параллельное финансирование проектно-изыскательских, обмерно-обследовательских работ, строительства, приобретения оборудования с последующим представлением проектно-сметной документации, утвержденной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VI. Порядок предоставления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своим решением закрепляет за министерствами, государственными комитетами и иными центральными исполнительными органами, а также другими юридическими лицами функции заказчиков по выполнению отдельных видов работ, если они не определены Программой. Заказчики согласно действующему законодательству Республики Казахстан несут ответственность за конечные результаты проводимых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Заказчики в установленном порядке подготавливают тендерную документацию и проводят тендер на осуществление проектных и 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определения победителя тендера заключается контракт с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Сумма, определенная в результате тендера в тенге и долларах США, является окончательной и не подлежит изменению при заключении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Управления Делами Президента Республики Казахстан средства Фонда могут предоставляться без объявления тендера, а собственные средства министерств, государственных комитетов и иных центральных исполнительных органов - по решению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Контрактная документация в полном объеме, включая гарантийные обязательства подрядчика, оформленный в установленном порядке договор финансирования или кредитования предоставляются в уполномоченный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юридические лица-заказчики заключают с уполномоченным банком кредитный договор в соответствии со сроками и условиями возврата выделенных средств целевого кредита. Государственные органы, а также организации, содержащиеся за счет бюджета, финансируются на безвозвратной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VII. Порядок использования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Финансирование, кредитование и расчеты в капитальном строительстве, а также финансирование работ, связанных с проведением капитального ремонта зданий, осуществляются Фондом через уполномоченный банк в объемах, предусмотренных контрактами на выполнение соответствующих видов работ по утвержденной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Сумма ежегодного аванса подрядным организациям на заготовку строительных материалов не должна превышать 50 процентов от годового объема выполняемых работ и не может быть направлена на другие цели, не подлежит изъятию на оплату долгов и обязательных платежей. Выданный аванс погашается пропорционально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между заказчиками и подрядными строительно-монтажными организациями производятся на основании договоров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выполненный объем работ ежемесячно производятся расчеты на основании подписанных заказчиком и подрядчиком справок о стоимости выполненных строительно-монтажных работ с учетом прочих расходов и затрат подрядных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Расчеты между заказчиком и проектными организациями осуществляются по этапам выполненных проектных работ или по объектам в целом в пределах 80 процентов их договорной стоимости. Окончательный расчет производится после получения дополнительного заключения экспертизы по разработанной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на проектно-изыскательские работы может предусматриваться аванс в размере 40 процентов годового объема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Неиспользованные средства Фонда в течение года остаются на специальном счете уполномоченного банка и переходят на следующий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VIII. Контроль за использованием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 за целевым использованием средств Фонда осуществляют Наблюдательный совет Фонда и уполномоченный банк. В случая выявления фактов нецелевого использования этих средств виновные несут ответственность в соответствии с действующим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Уполномоченный банк проводит контрольные обмеры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выполненных работ по согласованию с Управлением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Фондом, при выявлении нарушений излишне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полученные суммы восстанавливает за счет Фонда, а сумму штрафа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подрядчиком в размере 10 процентов от суммы завышений взыскивает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IХ. Ответственность за нарушение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использования средств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За нарушение условий использования средств Фонда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договорных обязательств виновные подлежат привлечению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При заключении договоров и контрактов меры ответственности,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изложенные в настоящем разделе, подлежат обязательному включению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договорной и контрактной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Х. Особые условия при использовании средств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При заключении контрактов на привлечение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в них должны быть обязательные условия на использование: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менее 30 процентов казахстанских строительных и проектных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менее 30 процентов продукции, работ и услуг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25. Контроль за ввозом в Республику Казахстан рабочей силы осуществляют органы Министерства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