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880f" w14:textId="02088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государственной экспертизы недр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1996 года N 1288. Утратило силу постановлением Правительства Республики Казахстан от 8 февраля 2011 года N 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08.02.2011 </w:t>
      </w:r>
      <w:r>
        <w:rPr>
          <w:rFonts w:ascii="Times New Roman"/>
          <w:b w:val="false"/>
          <w:i w:val="false"/>
          <w:color w:val="ff0000"/>
          <w:sz w:val="28"/>
        </w:rPr>
        <w:t>N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заголовок, преамбулу и текст постановления внесены изменения - постановлением Правительства РК от 29 сентября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января 1996 года "О недрах и недропользовании" Правительство Республики Казахстан постановляет: </w:t>
      </w:r>
      <w:r>
        <w:rPr>
          <w:rFonts w:ascii="Times New Roman"/>
          <w:b w:val="false"/>
          <w:i w:val="false"/>
          <w:color w:val="000000"/>
          <w:sz w:val="28"/>
        </w:rPr>
        <w:t>см.Z100291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Правила государственной экспертизы недр Республики Казахстан.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УТВЕРЖДЕНЫ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от 18 октября 1996 г. N 1288 </w:t>
      </w:r>
    </w:p>
    <w:bookmarkEnd w:id="2"/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Правила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экспертизы недр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&lt;*&gt;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заголовок внесены изменения, в тексте слово "Утверждено" заменено словом "Утверждены" - постановлением Правительства РК от 29 сентября 2005 г. </w:t>
      </w:r>
      <w:r>
        <w:rPr>
          <w:rFonts w:ascii="Times New Roman"/>
          <w:b w:val="false"/>
          <w:i w:val="false"/>
          <w:color w:val="ff0000"/>
          <w:sz w:val="28"/>
        </w:rPr>
        <w:t xml:space="preserve">N 968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 </w:t>
      </w:r>
      <w:r>
        <w:rPr>
          <w:rFonts w:ascii="Times New Roman"/>
          <w:b w:val="false"/>
          <w:i w:val="false"/>
          <w:color w:val="000000"/>
          <w:sz w:val="28"/>
        </w:rPr>
        <w:t>экспертиза недр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комплексная экспертиза информации о запасах полезных ископаемых, а также о других свойствах недр на возможность их применения при недропользовании.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Запасы полезных ископаемых разведанных месторождений подлежат государственной экспертизе в целях создания условий для рационального и комплексного использования недр, определения платы за пользование недрами и границ участков недр, предоставляемых в недропользование.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Предоставление права недропользования разрешается после проведения государственной экспертизы запасов полезных ископаемых. Заключение государственной экспертизы об экономической эффективности разработки разведанных запасов полезных ископаемых является основанием для их постановки на государственный баланс.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Государственной экспертизе подлежит геологическая информация об участках недр, пригодных для строительства и эксплуатации подземных сооружений, не связанных с добычей. Предоставление таких участков недр в недропользование разрешается только после проведения государственной экспертизы геологической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(Пункт 5 исключен - постановлением Правительства РК от 29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968)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Основной задачей государственной экспертизы недр являются анализ и оценка материалов, содержащих информацию о запасах полезных ископаемых и свойствах участков недр, для их рационального использования.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основной задачей государственная экспертиза недр оценивает: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достоверность данных о количестве, качестве, составе, технологических и иных свойствах запасов полезных ископаемых, а также иных особенностей недр;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полноту и достоверность геологических, горнотехнических, гидрогеологических, инженерно-геологических, экологических (на основе положительного заключения государственной экологической экспертизы), технико-экономических и иных данных по условиям добычи полезных ископаемых и использования участков недр в целях, не связанных с добычей;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технико-экономические обоснования экономической эффективности разработки, коэффициента извлечения полезных ископаемых, выводы и предложения по расширению минерально-сырьевой базы, степень подготовленности запасов и участков недр для использования;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и качество поисковых, разведочных, опытно-эксплуатационных и иных работ по геологическому изучению и оценке недр.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Государственная экспертиза проводится на любой стадии геологического изучения и освоения недр при условии, что представляемые на государственную экспертизу геологические материалы позволяют дать объективную оценку количества и качества запасов полезных ископаемых или свойств недр, влияющих на условия недропользования.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экспертиза недр осуществляется Государственной комиссией по запасам полезных ископаемых (далее - ГКЗ).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постановления Правительства РК от 29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9-1. Физическое или юридическое лицо, обладающее правом недропользования, представляет на рассмотрение ГКЗ материалы в форме отчета о выполненных работах по геологическому изучению и освоению недр.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9-1 - постановлением Правительства РК от 29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9-2. Экспертиза проводится в срок до трех месяцев с момента представления материалов в ГКЗ с привлечением независимых экспертов и экспертных групп.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9-2 - постановлением Правительства РК от 29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9-3. В случае, если ГКЗ дает отрицательное заключение, недропользователь вправе представить материалы на повторную экспертизу при условии их переработки с учетом замечаний и рекомендаций, изложенных в протоколе ГКЗ.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Дополнено пунктом 9-3 - постановлением Правительства РК от 29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1О. В целях ускорения изучения и освоения месторождений полезных ископаемых допускается производство предварительной экспертизы материалов оперативного подсчета запасов потенциально коммерческого объекта. При положительной оценке запасы полезных ископаемых ставятся на государственный баланс и недропользователь получает право на производство опытной (пробной) эксплуатации объекта в процессе разведки на условиях последующего представления итогового отчета на экспертизу.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Требования к геологической информации, включая информацию о запасах полезных ископаемых, представляемых на экспертизу, устанавливаются уполномоченным органом по геологии и использованию недр.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11 внесены изменения - постановлением Правительства РК от 29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Результаты государственной экспертизы недр оформляются протоколом ГКЗ, в котором отражаются данные об утверждении запасов полезных ископаемых, о распределении запасов по категориям, объемах и сроках опытной эксплуатации твердых полезных ископаемых,  коэффициентах извлечения полезных ископаемых и компонентов, списании запасов полезных ископаемых, возможности применения информации о недрах в промышленных, научных и иных целях.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12 внесены изменения - постановлением Правительства РК от 29 сентября 2005 г. </w:t>
      </w:r>
      <w:r>
        <w:rPr>
          <w:rFonts w:ascii="Times New Roman"/>
          <w:b w:val="false"/>
          <w:i w:val="false"/>
          <w:color w:val="000000"/>
          <w:sz w:val="28"/>
        </w:rPr>
        <w:t xml:space="preserve">N 968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