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5523" w14:textId="9d45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Международной академии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1996 г. N 1387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и оптимизации системы подготовки и
переподготовки кадров для работы в условиях рыночной экономики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предложение Министерства экономики Республики
Казахстан о создании на принципах самофинансирования и
самоокупаемости Международной академии бизнеса на базе Алматинской
школы менеджмента с участием Школы международного бизнеса, других
казахстанских и зарубежных заинтересованных структур.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Поручить Государственному комитету Республики Казахстан по
управлению государственным имуществом выступить учредителем
Международной академии бизнеса. В качестве вклада в уставный фонд
передать здание по адресу: пр. Абая, 52.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Государственному комитету Республики Казахстан по управлению
государственным имуществом делегировать свои права учредителя
Министерству экономики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экономики, другим заинтересованным
министерствам и ведомствам Республики Казахстан оказывать содействие
в организации работы Международной академии бизнеса.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