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e5b" w14:textId="bfd1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реализации секторной программы по развитию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1996 г. N 1460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государственных инвестиционных
приоритетов Республики Казахстан, утвержденной постановлением
Кабинета Министров Республики Казахстан от 2 мая 1995 г. N 608
"Вопросы проведения совещания Консультативной группы стран-доноров
по Казахстану", предусматривающей реализацию секторной программы
"Легкая промышленность", а также в целях своевременного освоения
льготного кредита Правительства Федеративной Республики Германии в
рамках официальной помощи развитию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Кредитное соглашение от 7 декабря 1995 года,
заключенное между государственным Экспортно-импортным банком
Республики Казахстан совместно с акционерным обществом "Легпром" и
Кредитным ведомством по восстановлению (КfW) Федеративной Республики
Германии на фактически освоенную сумму в размере 2,4 млн. (два
миллиона четыреста тысяч) немецких марок для финансирования проектов
акционерных обществ "Акку", "Надежда" и "Жамбылкожобувь"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Казахстан, акционерному обществу "Легпром" подписать Договор об
изменении Кредитного соглашения с KfW от 7 декабря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государственный Экспортно-импортный банк
Республики Казахстан осуществляет отбор и экспертизу проектов с
целью наполнения оставшейся неосвоенной части кредита KfW в размере
2,6 млн. (два миллиона шестьсот тысяч) немецких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уведомить КfW о
своем согласии с условиями Договора, указанными в пункте 2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