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e528" w14:textId="044e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застройку площадей залегания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года № 109. Утратило силу постановлением Правительства Республики Казахстан от 27 июня 2011 года №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27.06.2011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Заголовок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27 января 1996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выдачи разрешения на застройку площадей залегания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Абзац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1997 г. N 109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разрешения на застройку площадей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залегания полезных ископаемых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Правила выдачи разрешения на </w:t>
      </w:r>
      <w:r>
        <w:rPr>
          <w:rFonts w:ascii="Times New Roman"/>
          <w:b w:val="false"/>
          <w:i w:val="false"/>
          <w:color w:val="000000"/>
          <w:sz w:val="28"/>
        </w:rPr>
        <w:t>застройку площадей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залегания полезных ископаемых определяют порядок выдачи разрешений на застройку площадей залегания полезных ископаемых, а также на размещение в местах их залегания подземных сооружений, не связанных с добычей полезных ископаемых, с целью рациональной застройки таких площадей и полного извлечения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площадью залегания полезных ископаемых понимается часть земной или водной поверхности, под которой выявлены полезные ископаемые.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Определения и термины, употребляемые в настоящих Правилах имеют то же значение, какое им дано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января 1996 года "О недрах и недропользовании".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организации, осуществляющие проектирование, строительство, реконструкцию городов и других населенных пунктов, промышленных и сельскохозяйственных предприятий, зданий, сооружений, не связанных с добычей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Застройка площадей залегания полезных ископаемых, а также размещение в местах их залегания подземных сооружений допускаются с разрешения уполномоченных органов: уполномоченного органа </w:t>
      </w:r>
      <w:r>
        <w:rPr>
          <w:rFonts w:ascii="Times New Roman"/>
          <w:b w:val="false"/>
          <w:i w:val="false"/>
          <w:color w:val="000000"/>
          <w:sz w:val="28"/>
        </w:rPr>
        <w:t>по изучению  и использованию недр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 надзору за безопасным ведением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промышленности и горному надзору при условии обеспечения возможности извлечения полезных ископаемых или доказанности экономической целесообразности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Разрешение на застройку площадей залегания полезных ископаемых и размещение подземных сооружений, не связанных с добычей полезных ископаемых (далее - разрешение), оформляется в установленном порядке, независимо от того, утверждены или нет запасы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Проектирование и строительство населенных пунктов, промышленных комплексов и других хозяйственных объектов разрешается только после получения заключения уполномоченного органа по изучению и использованию недр об отсутствии или малозначительности полезных ископаемых в недрах под участком предстоящей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Оформление разрешения не требуется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полезных ископаемых под площадью намечаемого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объектов в черте населенных пунктов или в пределах территорий, утвержденных Генеральным планом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Застройка площадей залегания полезных ископаемых и размещение подземных сооружений, не связанных с добычей полезных ископаемых, допускается в случаях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извлечения из недр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сохранности месторождения полезных ископаемых либо горных выработок от затопления, обводнения, пожаров и других факторов, связанных с его застройкой, снижающих качество полезных ископаемых и промышленную ценность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сохранности объектов строительства и технологического оборудования организаций от вредного влияния горных работ на подрабатываемых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сохранности участков территории, представляющих особую научную, культурную или иную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застройка общегражданскими объектами площадей залегания радиоактивных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застройке площадей залегания радиоактивных полезных ископаемых промышленными объектами должны разрабатываться мероприятия по радиационной безопасности , которые согласовываются с соответствующими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застройки акватории внутренних морей, озер и других водоемов, рассолы, рапа, донные отложения которых являются полезными ископаемыми или источником получения минерального сырья, должно оформляться разрешение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размещение объектов строительства на земной поверхности над отработанными месторождениями полезных ископаемых и подземными сооружениями, если отсутствует заключение уполномоченного органа об окончании процесса сдвижения земной поверхности и справка об отсутствии непогашенных горных выработок и пустот, выданная недропользователем.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Передача разрешения другим юридическим и физическим лицам, в том числе иностранным, независимо от их ведомственной подчиненности и форм собственности, производится только при письменном согласии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Разрешение может быть пересмотрено по инициативе уполномоченного органа, недропользователя или организации, осуществляющих строительство,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выявленных существенных изменений в условиях залегания пластов, рудных тел и залежей, в характеристике свойств и качестве полезных ископаемых под площадью, разрешенной для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сроков, направлений систем и способов разработки месторождения полезных ископаемых, если эти изменения вызывают ранее не предусмотренное ухудшение условий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Разрешение, выданное уполномоченным органом, может быть аннулировано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условий, на которых разрешена застройка;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требований по сохранению запасов полезных ископаемых и их качества от вредного влияния работ, связанных с застройкой;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невыполнения требований природоохранного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нормативных документов по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застройку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площадей залегания полезных ископаемых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15. Для получения разрешения юридические и физические лица, заинтересованные в строительстве, направляют в уполномоченный орган заявку с приложением одного экземпляра горно-геологического обоснования. Горно-геологическое обоснование разрабатывается проектной организацией по заявке юридических и физических лиц, заинтересованных в строительстве, за их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заявке указываются наименование юридического лица либо фамилия, имя, отчество физического лица, от имени которого испрашивается разрешение, его ведомственная принадлежность, адрес, наименование месторождения и месторасположение объекта строительства в географических координатах.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ведет учет и регистрацию выданных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Организация, осуществляющая строительство объектов на площади залегания полезных ископаемых или размещение в местах их залегания подземных сооружений, не связанных с добычей полезных ископаемых, после завершения строительства представляет организации-недропользователю и организации, эксплуатирующей построенный объект: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построенных объектов с координатами угловых 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акта приемки объектов строительства в эксплуатацию и выполнения всех строительных норм в соответствии с проектом и с условиями, на которых выдано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разрешения для объектов государственной формы собственности производится уполномоченным органом бесплатно, а для объектов частной формы собственности - в порядке, </w:t>
      </w:r>
      <w:r>
        <w:rPr>
          <w:rFonts w:ascii="Times New Roman"/>
          <w:b w:val="false"/>
          <w:i w:val="false"/>
          <w:color w:val="ff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горно-геологического обоснования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площадей залегания полезных ископаемых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20. Горно-геологическое обоснование намечаемой застройки площади залегания полезных ископаемых или размещения в местах их залегания подземных сооружений, не связанных с добычей полезных ископаемых, должно состоять из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пояснительной записки, содержащей: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проектной организации, подготовившей горно-геологическое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адрес, назначение строительного объекта, для какой организации будет сооружаться объект, на площади залегания какого месторождения полезного ископаемого и на территории какого предприятия предполагается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характеристику и размеры площади предполагаемой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проектной организации, которая будет разрабатывать проектную документацию на строительство указанного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краткую геологическую характеристику района (геологическое строение, глубина залегания, строение тел основных и совместно с ним залегающих полезных ископаемых, количество и качество запасов), гидрогеологические, инженерно-геологические условия;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размещения объекта строительства на площади залегания полезных ископаемых, включая расчеты экономического ущерба от ожидаемых потерь полезных ископаемых в связи с застройкой площади их залегания;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копии заключения уполномоченного органа о количестве и качестве запасов, о степени разведанности основных компонентов и совместно с ними залегающих полезных ископаемых под площадью намечаемой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отчета недропользователя, ведущего добычу полезных ископаемых, залегающих под площадью намечаемой застройки, в котором должны быть освещены перспективы развития горных работ, ожидаемые потери или объемы консервации запасов полезных ископаемых, а также сведения о возможных процессах сдвижения земной поверхности;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копии заключения органов, осуществляющих контроль за безопасным ведением работ и горным надзором в Республике Казахстан, в части обеспечения технической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графической части, состоящей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топографического плана площади намечаемой застройки или генплана предприятий, населенных пунктов с прилегающими к застройке территориями с изображением на ней элементов горно-геологической ситуации, контуров существующей и проектируемой застройки, границ зон вредного влияния горных разработок на объекты застройки. На копии плана в свободной части листа оставляется место для регистрационной надписи и координат - Х, У, угловых точек площадки, намечаемой к застройке;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выкопировки из геологической карты, гисометрических планов всех пластов, жил и других залежей полезных ископаемых, залегающих под площадью предстоящей застройки, копии геологических разрезов по этой площади (для месторождений нефти и газа - структурных карт и профилей).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и графическая документация подписываются руководителем организации, разработавшей горно-геологическое обоснование застройки, подпись которого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Контроль за выполнением установленного порядка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застройки площадей залегания полезных ископаемых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 21.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  возведенных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Государственный контроль за соблюдением требований настоящих Правил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геологии и охраны недр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АКТ,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удостоверяющий отсутствие Полезных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ископаемых под площадью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исключено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геологии и охраны недр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АКТ,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удостоверяющий Разрешение на застройку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площадей залегания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исключено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геологии и охраны недр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АКТ,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удостоверяющий Разрешение на размещение подземных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связанных с Добычей Полезных ископаемых, в местах залегания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исключено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Разрешений на застройку площадей залегания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подземных объектов в местах залегания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 Сноска. Приложение 4 исключено постановлением Правительства РК от 29.05.2009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