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9508" w14:textId="89b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международного тендера каскада Иртышских ГЭС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1997 г. N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инвестиций для финансово-экономического
оздоровления каскада Иртышских ГЭС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по управлению государственным имуществом
Министерства финансов Республики Казахстан в установленном порядке
провести международные тендеры по передаче в имущественный наем
(концессию) акционерного общества "Шульбинская ГЭС" с приватизацией
ТЭЦ-1 и ТЭЦ-2 г. Семипалатинска и акционерного общества
"Усть-Каменогорская ГЭС" с приватизацией Усть-Каменогорской ТЭЦ,
Лениногорской ТЭЦ и Согринской ТЭЦ.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природных ресурсов совместно с
Департаментом по управлению государственным имуществом Министерства
финансов Республики Казахстан в недельный срок разработать и внести
на согласование в Правительство порядок и условия проведения
вышеуказанных тендеров. Условия тендера опубликовать до 21 марта
1997 года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настоящего постановления возложить
на Павлова А. С. - Заместителя Премьер-Министра Республики
Казахстан -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