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2f67" w14:textId="1422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выводу из кризиса акционерного общества "Текелийский свинцово-цинковый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1997 г. N 698.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апреля 1997 г. N 698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"Текелийский свинцово-цинковый комбинат" было передано в управление совместному предприятию "РР Казахстан-торговля и финансирование ЛТД". Управляющая компания не обеспечила выполнение своих контрактных обязательств. В результате комбинат оказался в тяжелом финансово-экономическом положении, имея кредиторскую задолженность 1024 млн. тенге и дебиторскую задолженность 42 млн. тенге. Невыплаченная заработная плата работникам комбината составляет 96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восстановления платежеспособности акционерного общества "Текелийский свинцово-цинковый комбинат"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признать акционерное общество "Текелийский свинцово-цинковый комбинат" несостоятельным должником и приступить к внесудебным реабилитационным процедурам;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Битимбаева М.Ж. реабилитационным управляющим имуществом и делами акционерного общества "Текелийский свинцово-цинковый комбинат" и заключить с ним контракт с обязательным условием достижения финансово-экономических результатов в соответствии с приложением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недельный срок принять меры по расторжению контракта с совместным предприятием "РР Казахстан-торговля и финансирование ЛТД" на управление имуществом акционерного общества "Текелийский свинцово-цинковый комбинат";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в установленном законодательством порядке принять меры по передаче акционерному обществу "Текелийский свинцово-цинковый комбинат" Каратальской ГЭС с необходимыми электрическими сетями и подстанциями согласно приложению 2, выделив их из состава акционерных обществ "Талдыкорганские электрические станции" и "Талдыкорганская распределительная электросетевая компания";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недельный срок в установленном порядке принять меры по выделению из состава акционерного общества "Текелийский свинцово-цинковый комбинат" подсобного хозяйства и профилактория и поручить Департаменту по приватизации Министерства финансов Республики Казахстан реализацию их на конкурсной основе в соответствии с Указом Президента Республики Казахстан от 6 марта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3398 </w:t>
      </w:r>
      <w:r>
        <w:rPr>
          <w:rFonts w:ascii="Times New Roman"/>
          <w:b w:val="false"/>
          <w:i w:val="false"/>
          <w:color w:val="000000"/>
          <w:sz w:val="28"/>
        </w:rPr>
        <w:t>
 "О мерах по усилению государственной поддержки и активизации развития малого предпринимательства".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акционерное общество "Текелийский свинцово-цинковый комбинат" на обслуживание в государственный Реабилитационный банк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Закрытому акционерному обществу "Банк "ТуранАлем" по согласованию с акционерным обществом "Текелийский свинцово-цинковый комбинат" в двухдневный срок произвести сверку задолженности по кредитам и гарантиям.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Реабилитационному банку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двухдневный срок определить размер кредиторской и дебиторской задолженностей акционерного общества "Текелийский свинцово-цинковый комбинат" и произвести дополнительное целевое кредитование на 1997 год в сумме 275 млн. тенге, в том числе в первые три месяца по графику целевого кредитования в соответствии с приложением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в июле 1997 года дополнительное целевое кредитование акционерного общества "Текелийский свинцово-цинковый комбинат" в сумме 15 млн. тенге для погашения кредиторской задолженности перед акционерным обществом "Шахтостроитель" (г. Текели) по заработной плате за апрель-сентябрь 1996 года за счет средств республиканского бюджета, предусмотренных на санацию неплатежеспособных предприятий;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кредитных ресурсов на следующий месяц осуществлять при выполнении контрактных условий в предыдущем месяце;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недельный срок принять задолженность по кредитам и гарантиям акционерного общества "Текелийский свинцово-цинковый комбинат" перед закрытым акционерным обществом "Банк "ТуранАлем".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дополнен абзацем третьим - постановлением Правительства Республики Казахстан от 11 июля 1997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торговли совместно с государственным Реабилитационным банком Республики Казахстан внести предложения по функционированию и финансированию шахтного водоотлива акционерного общества "Текелийский свинцово-цинковый комбинат".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Налоговому комитету Министерства финансов Республики Казахстан в месячный срок рассмотреть возможность предоставления отсрочки акционерному обществу "Текелийский свинцово-цинковый комбинат" по платежам в бюджет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экономики и торговли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в соответствии с антимонопольным законодательством рассмотреть возможность установления для акционерных обществ "Казцинк" и "Шимкентский свинцовый завод" фиксированных цен на цинковый и свинцовый концентраты акционерного общества "Текелийский свинцово-цинковый комбинат";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недельный срок совместно с Министерством транспорта и коммуникаций Республики Казахстан внести предложения по применению льготных тарифов на перевозку руд с месторождения "Родниковое".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энергетики и природных ресурсов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профинансировать в 1997-1998 годах за счет средств республиканского бюджета геолого-разведочные работы на месторождении "Родниковое";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акционерное общество "Текелийский свинцово-цинковый комбинат" от уплаты стоимости геологической информации по месторождению "Родниковое";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пересмотреть эксплуатационные кондиции и рассмотреть вопрос о выборочной отработке руд на месторождении "Текели" акционерного общества "Текелийский свинцово-цинковый комбинат".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12 мая 1995 г. N 656 "О перечне неплатежеспособных предприятий, передаваемых в государственный Реабилитационный банк Республики Казахстан" (САПП Республики Казахстан, 1995 г., N 17, ст. 194)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перечень неплатежеспособных предприятий, передаваемых в государственный Реабилитационный банк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"Текелийский свинцово-цинковый комбинат".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сентября 1996 г. N 1187 "Об акционерном обществе "Текелийский свинцово-цинковый комбинат".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30 апреля 1997 г. N 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Выпуск товарной продукции на АО "Текелейский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свинцово-цинковый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три месяца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                      іТоварная продукция,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і  млн.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                       і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Май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"Текели"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Свинцовый концентрат  178х30000                         5,34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Цинковый концентрат   238х34000                         8,092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 125х8000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"Туюк"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Свинцовый концентрат  621х30000                         18,63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 200х8000                          1,6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"Родниковское"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Свинцовый концентрат  140х30000                         4,2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  50х8000                          0,4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Прочая продукция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 40,26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Июнь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"Текели"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Свинцовый концентрат  140х30000                         4,2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Цинковый концентрат   255х34000                         8,68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  84х8000                          0,672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"Туюк"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Свинцовый концентрат  483х30000                         14,49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 180х8000                          1,44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"Родниковское"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Цинковый концентрат   420х30000                         12,6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 100х8000                         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Прочая продукция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 43,884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Июль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"Текели"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Свинцовый концентрат 161х30000                          4,83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Цинковый концентрат 415х34000                           14,117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 97х8000                           0,776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"Туюк"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Свинцовый концентрат 483х30000                          14,49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 180х8000                          1,44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Рудник "Родниковское"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Цинковый концентрат                                     12,6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Серебро в концентрате                                  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Прочая продукция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 50,053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  134,199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30 апреля 1997 г. N 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Сети с подстанциями, передаваемые от АО "ТРЭК"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состав АО "Текелийский свинцово-цинковый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 110 кВ N 154 от шин 110 кВ ТЭЦ-2 дл п/с N 153т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  35 кВ N 4 от п/с ТЭЦ-2 до п/с КГЭС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  35 кВ N 6 от п/с КГЭС до п/с N 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  35 кВ N 8 от п/с N 163 до п/с N 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  35 кВ N 1 от п/с N 163 до п/с 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N 2 от п/с N 153 до п/с N 161 рудника "Текели"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п/с 35/6 КГЭС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ОРУ 35/6 с трансформаторами п/с N 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п/с N 153 с трансформатором 15000 ква 110/35/6 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30 апреля 1997 г. N 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ГРАФИК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целевого кредитования акционерного общества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"Текелийский свинцово-цинковый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                      і      Сумма,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і    млн.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                       і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I. Затраты на производство и погашение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долгов в мае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Основные затраты на производство по всем рудникам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Запасные части                                      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Оборотные средства                                      13,5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 руды с рудника "Туюк"                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Перевозка руды железнодорожным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месторождения "Родниковское"                         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Оплата услуг по добыче руды                             6,2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Электроэнергия                                          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                                              50,9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Погашение долгов: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погашение долга по зарплате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май-июль 1996 года                                      26,0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Выплаты лицам за причинение вреда жизни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здоровью                            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Удовлетворение исковых заявлений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комбината по решению суда                      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Выплаты подоходного налога                    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Отчисления в фонд социального страхования               9,0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 54,0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I транш                                           104,9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II. Затраты на производство и погашение долгов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июне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Основные затраты на производство по всем рудникам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Туюк                                                    11,7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Текели (без водоотлива)                                 22,3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Родниковское                                            14,0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          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 49,0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Погашение долгов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Погашение долга по заработной плате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август 1996 года                                        12,0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Отчисления в фонд социального страхования      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Выплаты подоходного налога                     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Выплаты лицам за причинение вреда жизни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здоровью                                      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 27,0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II Транш (27,0 + 49,0 - 43,9)                     32,1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III. Затраты на производство и погашение долгов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июле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Основные затраты на производство по всем рудникам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Туюк                                                    11,7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Текели (без водоотлива)                                 27,1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Родниковское                                            14,0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                                         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                                              53,8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Погашение долгов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Погашение долга по заработной 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сентябрь 1996 года                                   12,0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Отчисления в фонд социального страхования               3,8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Выплаты подоходного налога                      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Выплаты лицам за причинение вреда жизни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здоровью                                      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                                              20,3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 III транш (20,3 + 53,8 - 50,0)               24,1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