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7f9e" w14:textId="a457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проведения конкурсов на комплексную застройку новых территорий инвесторами, осуществляющими организацию и финансирование жилищного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1997 г. N 933.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проведения конкурсов на комплексную застройку новых территорий инвесторами, осуществляющими организацию и финансирование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6 июня 1997 г. N 933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проведения конкурсов на комплексную застройку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новых территорий инвесторами,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организацию и финансирование жилищного строительства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Планом мероприятий по реализации поручения Президента Республики Казахстан от 31 декабря 1996 года N И-566 к проекту Указа Президента Республики Казахстан "О дополнительных мерах по развитию жилищного строительства" и устанавливает основные требования к проведению конкурса на комплексную застройку новых территорий инвесторами, осуществляющими организацию и финансирование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регулирует отношения между организаторами конкурсов и инвесторами, претендующими на право осуществлять комплексную застройку новых территорий, с целью обеспечения освоения новых территорий с учетом требуемых потребительских качеств и высокого архитектурно-художественного уровня застройки, региональных, национально-бытовых особенностей и традиций.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специальных экономических зонах проведение конкурсов на комплексную застройку новых территорий осуществляется в соответствии с законодательством Республики Казахстан, определяющим функционирование специальных экономических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льгот и преференций, а также оказание иной государственной поддержки инвесторам, признанным победителями конкурсов, осуществляются Государственным комитетом Республики Казахстан по инвестициям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поддержке прямых инвестиций".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по заявке инвестора - победителя конкурса на предоставление льгот и преференций и подтверждения им наличия финансовых, технических и организационных возможностей выполнения обязательств и соблюдения ответственности за реализацию проекта между ним и Государственным комитетом Республики Казахстан по инвестициям заключается контракт.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Понятия, используемые в Порядке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настоящем Порядке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- соревнование, проводимое с целью определения инвестора-победителя с последующим эаключением между ним и организатором конкурса договора на реализацию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территории - неосвоенные земельные участки (территории), предназначенные для нового жилищного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жилая застройка - система мер, обеспечивающих проектирование и ведение жилищного строительства с одновременным формированием соответствующей социальной, инженерной и транспортной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комиссия (жюри конкурса) - временный коллегиальный орган, создаваемый организатором конкурса для установления соответствия представленных на конкурс предложений и документов (оферта) условиям конкурса, их рассмотрения и принятия решения.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III. Порядок проведения конкурса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Организаторами проведения конкурса выступают местные исполнительные органы, в ведении которых находится неосвоенный земельный участок (территория), предназначенный для комплексной жилой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Организаторами такого конкурса могут также выступить граждане и юридические лица, являющиеся собственниками неосвоенных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 участию в конкурсе допускаются отечественные и иностранные юридические и физические лица (инвесторы) всех форм собственности, подавшие заявку на участие в конкурсе и имеющие намерение эффективно вложить свои инвестиции в сферу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Организатор конкурса объявляет о проведении конкурса на комплексную жилую застройку новых территорий через местные и (или), республиканские средства массовой информации на казахском и русском языках. При этом срок подачи документов (предложений) для участия не может быть менее одного месяца со дня объявления.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 объявлении о конкурсе указываются сроки его проведения, объект (месторасположение нового жилищного строительства) и основная цель конкурса, реквизиты организатора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Условия конкурса определяются организатором. В числе обязательных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проведения конкурса (с выделением, при необходимости, этапов проведения конкурса);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закрытия конкурса без установления победителя, признания результатов конкурса недействительными;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конкурсной комиссии (жюри конкурса);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архитектурно-градостроительные требования и технические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состав, порядок и сроки представления инвестиционных (проектных) предложений и обязательств претендентов;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рассмотрения конкурсных предложений и документов конкурсной комиссией и вынесения решения по итогам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сроки заключения договора с победителем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 конкурса не имеет права вносить изменения и дополнения в условия и порядок проведения конкурса после их объявления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Состав конкурсной комиссии определяет организатор конкурса. В ее состав, как правило, включаются представители организатора конкурса, местных органов архитектуры и градостроительства, других заинтересованных служб местных исполнительных органов. В состав конкурсной комиссии могут также включаться представители Союза архитекторов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Конкурсная комиссия, при необходимости, вправе привлекать в установленном порядке независимых экспертов и иных специалистов (консультантов) для участия в рассмотрении и осуществления экспертизы представляемых на конкурс предложений 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конкурсной комиссии созываются (проводятся) председателем конкурсной комиссии, а при его отсутствии - заместителем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конкурсной комиссии оформляется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конкурсной комиссии принимается закрытым голосованием. Деятельность конкурсной комиссии считается правомочной, если в ней приняло участие не менее 3\4 состава конкурсной комиссии. Принятие решения осуществляется большинством голосов присутствующих на заседании членов конкурсной комиссии. В случае равенства голосов принимается решение, за которое голосовал председатель конкурсной комиссии. Секретарь конкурсной комиссии, привлеченные к работе конкурсной комиссии эксперты и консультанты обладают правом совещательного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комиссия имеет право принять решение о закрытии конкурса без объявления победителя в случае несоблюдения участниками условий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Каждый участник конкурса имеет право исследовать на месте указанный в условиях конкурса земельный участок (территорию) и получить о нем от организатора конкурса дополнительную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Основными критериями для выявления лучших предложений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приемлемая цена и оптимальные сроки выполнения работ по проектированию и строительству новых жилых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окупаемость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новых технологий проектирования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высокого архитектурно-художественного уровня и обеспечение требуемых потребительских качеств новой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региональных условий, национально-бытовых особенностей и традиций, обеспечение экологической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успешной деятельности и финансовое положение инвестора.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Конкурс на комплексную застройку новых территорий считается свершенным после объявления его итогов.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IV. Признание результатов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недействительными и ответственность сторон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Конкурс, проведенный с нарушением принятых условий, законодательства Республики Казахстан и нормативно-технических требований, действующих в сфере архитектурно-градостроительной деятельности, может быть признан недействительным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Организатор конкурса на комплексную застройку новых территорий несет ответственность перед инвестором - победителем конкурса за выполнение обязательств, взятых на себя условиями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Инвестор - участник конкурса, признанный победителем, несет ответственность за обязательства, принятые им в конкурсных предложениях, и обеспечение уровня архитектурно-градостроительных и технико-экономических показателей при реализации инвестиционного проекта.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